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886" w:rsidRDefault="00607886" w:rsidP="00FC2414">
      <w:pPr>
        <w:pStyle w:val="211"/>
        <w:spacing w:line="240" w:lineRule="auto"/>
        <w:ind w:left="0"/>
        <w:jc w:val="right"/>
        <w:rPr>
          <w:rFonts w:ascii="Times New Roman" w:hAnsi="Times New Roman"/>
          <w:i/>
          <w:iCs/>
          <w:sz w:val="26"/>
        </w:rPr>
      </w:pPr>
      <w:r w:rsidRPr="00607886">
        <w:rPr>
          <w:rFonts w:ascii="Times New Roman" w:hAnsi="Times New Roman"/>
          <w:i/>
          <w:iCs/>
          <w:noProof/>
          <w:sz w:val="26"/>
        </w:rPr>
        <w:drawing>
          <wp:inline distT="0" distB="0" distL="0" distR="0">
            <wp:extent cx="6634480" cy="9465536"/>
            <wp:effectExtent l="0" t="0" r="0" b="2540"/>
            <wp:docPr id="3" name="Рисунок 3" descr="C:\Users\МБУ\Pictures\ControlCenter4\Scan\CCI1402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У\Pictures\ControlCenter4\Scan\CCI14022022_0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9475" cy="9472663"/>
                    </a:xfrm>
                    <a:prstGeom prst="rect">
                      <a:avLst/>
                    </a:prstGeom>
                    <a:noFill/>
                    <a:ln>
                      <a:noFill/>
                    </a:ln>
                  </pic:spPr>
                </pic:pic>
              </a:graphicData>
            </a:graphic>
          </wp:inline>
        </w:drawing>
      </w: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r w:rsidRPr="00607886">
        <w:rPr>
          <w:rFonts w:ascii="Times New Roman" w:hAnsi="Times New Roman"/>
          <w:i/>
          <w:iCs/>
          <w:noProof/>
          <w:sz w:val="26"/>
        </w:rPr>
        <w:lastRenderedPageBreak/>
        <w:drawing>
          <wp:inline distT="0" distB="0" distL="0" distR="0">
            <wp:extent cx="6616003" cy="9439174"/>
            <wp:effectExtent l="0" t="0" r="0" b="0"/>
            <wp:docPr id="4" name="Рисунок 4" descr="C:\Users\МБУ\Pictures\ControlCenter4\Scan\CCI1402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У\Pictures\ControlCenter4\Scan\CCI14022022_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616003" cy="9439174"/>
                    </a:xfrm>
                    <a:prstGeom prst="rect">
                      <a:avLst/>
                    </a:prstGeom>
                    <a:noFill/>
                    <a:ln>
                      <a:noFill/>
                    </a:ln>
                  </pic:spPr>
                </pic:pic>
              </a:graphicData>
            </a:graphic>
          </wp:inline>
        </w:drawing>
      </w: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r w:rsidRPr="00607886">
        <w:rPr>
          <w:rFonts w:ascii="Times New Roman" w:hAnsi="Times New Roman"/>
          <w:i/>
          <w:iCs/>
          <w:noProof/>
          <w:sz w:val="26"/>
        </w:rPr>
        <w:lastRenderedPageBreak/>
        <w:drawing>
          <wp:inline distT="0" distB="0" distL="0" distR="0">
            <wp:extent cx="6682678" cy="9534300"/>
            <wp:effectExtent l="0" t="0" r="4445" b="0"/>
            <wp:docPr id="5" name="Рисунок 5" descr="C:\Users\МБУ\Pictures\ControlCenter4\Scan\CCI1402202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У\Pictures\ControlCenter4\Scan\CCI14022022_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6682678" cy="9534300"/>
                    </a:xfrm>
                    <a:prstGeom prst="rect">
                      <a:avLst/>
                    </a:prstGeom>
                    <a:noFill/>
                    <a:ln>
                      <a:noFill/>
                    </a:ln>
                  </pic:spPr>
                </pic:pic>
              </a:graphicData>
            </a:graphic>
          </wp:inline>
        </w:drawing>
      </w: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p>
    <w:p w:rsidR="00607886" w:rsidRDefault="00607886" w:rsidP="00FC2414">
      <w:pPr>
        <w:pStyle w:val="211"/>
        <w:spacing w:line="240" w:lineRule="auto"/>
        <w:ind w:left="0"/>
        <w:jc w:val="right"/>
        <w:rPr>
          <w:rFonts w:ascii="Times New Roman" w:hAnsi="Times New Roman"/>
          <w:i/>
          <w:iCs/>
          <w:sz w:val="26"/>
        </w:rPr>
      </w:pPr>
    </w:p>
    <w:p w:rsidR="00607886" w:rsidRDefault="00607886" w:rsidP="0040593A">
      <w:pPr>
        <w:autoSpaceDE w:val="0"/>
        <w:autoSpaceDN w:val="0"/>
        <w:adjustRightInd w:val="0"/>
        <w:ind w:firstLine="709"/>
        <w:jc w:val="both"/>
        <w:rPr>
          <w:rFonts w:eastAsia="Calibri"/>
          <w:sz w:val="28"/>
          <w:szCs w:val="28"/>
          <w:lang w:eastAsia="en-US"/>
        </w:rPr>
      </w:pPr>
      <w:bookmarkStart w:id="0" w:name="_GoBack"/>
      <w:r w:rsidRPr="00607886">
        <w:rPr>
          <w:rFonts w:eastAsia="Calibri"/>
          <w:noProof/>
          <w:sz w:val="28"/>
          <w:szCs w:val="28"/>
        </w:rPr>
        <w:lastRenderedPageBreak/>
        <w:drawing>
          <wp:inline distT="0" distB="0" distL="0" distR="0">
            <wp:extent cx="6470015" cy="9230890"/>
            <wp:effectExtent l="0" t="0" r="6985" b="8890"/>
            <wp:docPr id="6" name="Рисунок 6" descr="C:\Users\МБУ\Pictures\ControlCenter4\Scan\CCI1402202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БУ\Pictures\ControlCenter4\Scan\CCI14022022_0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6470015" cy="9230890"/>
                    </a:xfrm>
                    <a:prstGeom prst="rect">
                      <a:avLst/>
                    </a:prstGeom>
                    <a:noFill/>
                    <a:ln>
                      <a:noFill/>
                    </a:ln>
                  </pic:spPr>
                </pic:pic>
              </a:graphicData>
            </a:graphic>
          </wp:inline>
        </w:drawing>
      </w:r>
      <w:bookmarkEnd w:id="0"/>
    </w:p>
    <w:p w:rsidR="00607886" w:rsidRDefault="00607886" w:rsidP="0040593A">
      <w:pPr>
        <w:autoSpaceDE w:val="0"/>
        <w:autoSpaceDN w:val="0"/>
        <w:adjustRightInd w:val="0"/>
        <w:ind w:firstLine="709"/>
        <w:jc w:val="both"/>
        <w:rPr>
          <w:rFonts w:eastAsia="Calibri"/>
          <w:sz w:val="28"/>
          <w:szCs w:val="28"/>
          <w:lang w:eastAsia="en-US"/>
        </w:rPr>
      </w:pP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lastRenderedPageBreak/>
        <w:t>условия оплат</w:t>
      </w:r>
      <w:r w:rsidR="00553DEE">
        <w:rPr>
          <w:rFonts w:eastAsia="Calibri"/>
          <w:sz w:val="28"/>
          <w:szCs w:val="28"/>
          <w:lang w:eastAsia="en-US"/>
        </w:rPr>
        <w:t>ы труда руководителя МБДОУ</w:t>
      </w:r>
      <w:r w:rsidRPr="00583939">
        <w:rPr>
          <w:rFonts w:eastAsia="Calibri"/>
          <w:sz w:val="28"/>
          <w:szCs w:val="28"/>
          <w:lang w:eastAsia="en-US"/>
        </w:rPr>
        <w:t>, включая порядок определения должностных окладов, условия осуществления выплат компенсационного и стимулирующего характера;</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особенности условий оплаты труда педагогических работников;</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другие вопросы оплаты труда.</w:t>
      </w:r>
    </w:p>
    <w:p w:rsidR="00A20CAE" w:rsidRPr="00583939" w:rsidRDefault="00A20CAE" w:rsidP="0040593A">
      <w:pPr>
        <w:autoSpaceDE w:val="0"/>
        <w:autoSpaceDN w:val="0"/>
        <w:ind w:firstLine="709"/>
        <w:jc w:val="both"/>
        <w:rPr>
          <w:sz w:val="28"/>
          <w:szCs w:val="28"/>
        </w:rPr>
      </w:pPr>
      <w:r w:rsidRPr="00583939">
        <w:rPr>
          <w:sz w:val="28"/>
          <w:szCs w:val="28"/>
        </w:rPr>
        <w:t xml:space="preserve">1.3. Система оплаты труда работников </w:t>
      </w:r>
      <w:r w:rsidR="00553DEE">
        <w:rPr>
          <w:sz w:val="28"/>
          <w:szCs w:val="28"/>
        </w:rPr>
        <w:t>МБДОУ</w:t>
      </w:r>
      <w:r w:rsidRPr="00583939">
        <w:rPr>
          <w:sz w:val="28"/>
          <w:szCs w:val="28"/>
        </w:rPr>
        <w:t>, включая порядок определения должностных окладов, ставок заработной платы, размеры и условия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w:t>
      </w:r>
      <w:r w:rsidR="00E1325C" w:rsidRPr="00583939">
        <w:rPr>
          <w:sz w:val="28"/>
          <w:szCs w:val="28"/>
        </w:rPr>
        <w:t xml:space="preserve"> </w:t>
      </w:r>
      <w:r w:rsidRPr="00583939">
        <w:rPr>
          <w:sz w:val="28"/>
          <w:szCs w:val="28"/>
        </w:rPr>
        <w:t>соответствии с трудовым законодательством Российской Федерации, и</w:t>
      </w:r>
      <w:r w:rsidR="00E1325C" w:rsidRPr="00583939">
        <w:rPr>
          <w:sz w:val="28"/>
          <w:szCs w:val="28"/>
        </w:rPr>
        <w:t xml:space="preserve"> </w:t>
      </w:r>
      <w:r w:rsidRPr="00583939">
        <w:rPr>
          <w:sz w:val="28"/>
          <w:szCs w:val="28"/>
        </w:rPr>
        <w:t xml:space="preserve">настоящим </w:t>
      </w:r>
      <w:r w:rsidR="008F3C7A">
        <w:rPr>
          <w:sz w:val="28"/>
          <w:szCs w:val="28"/>
        </w:rPr>
        <w:t>П</w:t>
      </w:r>
      <w:r w:rsidRPr="00583939">
        <w:rPr>
          <w:sz w:val="28"/>
          <w:szCs w:val="28"/>
        </w:rPr>
        <w:t>оложением</w:t>
      </w:r>
      <w:r w:rsidR="00E1325C" w:rsidRPr="00583939">
        <w:rPr>
          <w:sz w:val="28"/>
          <w:szCs w:val="28"/>
        </w:rPr>
        <w:t>,</w:t>
      </w:r>
      <w:r w:rsidRPr="00583939">
        <w:rPr>
          <w:sz w:val="28"/>
          <w:szCs w:val="28"/>
        </w:rPr>
        <w:t xml:space="preserve"> с учетом мнения представительного органа </w:t>
      </w:r>
      <w:r w:rsidRPr="008F3C7A">
        <w:rPr>
          <w:sz w:val="28"/>
          <w:szCs w:val="28"/>
        </w:rPr>
        <w:t>работников</w:t>
      </w:r>
      <w:r w:rsidR="000E4823" w:rsidRPr="008F3C7A">
        <w:rPr>
          <w:sz w:val="28"/>
          <w:szCs w:val="28"/>
        </w:rPr>
        <w:t xml:space="preserve"> </w:t>
      </w:r>
      <w:r w:rsidR="000E4823" w:rsidRPr="008F3C7A">
        <w:rPr>
          <w:rFonts w:eastAsia="Calibri"/>
          <w:sz w:val="28"/>
          <w:szCs w:val="28"/>
          <w:lang w:eastAsia="en-US"/>
        </w:rPr>
        <w:t>(далее – локальные нормативные акты).</w:t>
      </w:r>
    </w:p>
    <w:p w:rsidR="00D10EFF" w:rsidRDefault="00A20CAE" w:rsidP="0040593A">
      <w:pPr>
        <w:autoSpaceDE w:val="0"/>
        <w:autoSpaceDN w:val="0"/>
        <w:adjustRightInd w:val="0"/>
        <w:ind w:firstLine="709"/>
        <w:jc w:val="both"/>
        <w:rPr>
          <w:sz w:val="28"/>
          <w:szCs w:val="28"/>
        </w:rPr>
      </w:pPr>
      <w:r w:rsidRPr="00D10EFF">
        <w:rPr>
          <w:rFonts w:eastAsia="Calibri"/>
          <w:sz w:val="28"/>
          <w:szCs w:val="28"/>
          <w:lang w:eastAsia="en-US"/>
        </w:rPr>
        <w:t xml:space="preserve">1.4. В соответствии со статьей 133 Трудового кодекса Российской Федерации (далее </w:t>
      </w:r>
      <w:r w:rsidRPr="00D10EFF">
        <w:rPr>
          <w:sz w:val="28"/>
          <w:szCs w:val="28"/>
        </w:rPr>
        <w:t>–</w:t>
      </w:r>
      <w:r w:rsidRPr="00D10EFF">
        <w:rPr>
          <w:rFonts w:eastAsia="Calibri"/>
          <w:sz w:val="28"/>
          <w:szCs w:val="28"/>
          <w:lang w:eastAsia="en-US"/>
        </w:rPr>
        <w:t xml:space="preserve"> ТК РФ) и</w:t>
      </w:r>
      <w:r w:rsidR="009416FB" w:rsidRPr="00D10EFF">
        <w:rPr>
          <w:rFonts w:eastAsia="Calibri"/>
          <w:sz w:val="28"/>
          <w:szCs w:val="28"/>
          <w:lang w:eastAsia="en-US"/>
        </w:rPr>
        <w:t xml:space="preserve"> постановлением Администрации Матвеево-Курганск</w:t>
      </w:r>
      <w:r w:rsidR="002F2D77">
        <w:rPr>
          <w:rFonts w:eastAsia="Calibri"/>
          <w:sz w:val="28"/>
          <w:szCs w:val="28"/>
          <w:lang w:eastAsia="en-US"/>
        </w:rPr>
        <w:t xml:space="preserve">ого района от 12.04.2016 № 163 </w:t>
      </w:r>
      <w:r w:rsidRPr="00D10EFF">
        <w:rPr>
          <w:sz w:val="28"/>
          <w:szCs w:val="28"/>
        </w:rPr>
        <w:t>«О системе оплаты труда работников</w:t>
      </w:r>
      <w:r w:rsidR="009416FB" w:rsidRPr="00D10EFF">
        <w:rPr>
          <w:sz w:val="28"/>
          <w:szCs w:val="28"/>
        </w:rPr>
        <w:t xml:space="preserve"> муниципальных бюджетных, автономных и казенны</w:t>
      </w:r>
      <w:r w:rsidR="00D10EFF" w:rsidRPr="00D10EFF">
        <w:rPr>
          <w:sz w:val="28"/>
          <w:szCs w:val="28"/>
        </w:rPr>
        <w:t>х учреждений Матвеево-Курганского района»</w:t>
      </w:r>
      <w:r w:rsidR="00D10EFF">
        <w:rPr>
          <w:sz w:val="28"/>
          <w:szCs w:val="28"/>
        </w:rPr>
        <w:t>:</w:t>
      </w:r>
    </w:p>
    <w:p w:rsidR="00A20CAE" w:rsidRPr="00583939" w:rsidRDefault="00A20CAE" w:rsidP="0040593A">
      <w:pPr>
        <w:autoSpaceDE w:val="0"/>
        <w:autoSpaceDN w:val="0"/>
        <w:adjustRightInd w:val="0"/>
        <w:ind w:firstLine="709"/>
        <w:jc w:val="both"/>
        <w:rPr>
          <w:rFonts w:eastAsia="Calibri"/>
          <w:sz w:val="28"/>
          <w:szCs w:val="28"/>
          <w:lang w:eastAsia="en-US"/>
        </w:rPr>
      </w:pPr>
      <w:r w:rsidRPr="00D10EFF">
        <w:rPr>
          <w:sz w:val="28"/>
          <w:szCs w:val="28"/>
        </w:rPr>
        <w:t xml:space="preserve"> </w:t>
      </w:r>
      <w:r w:rsidRPr="00D10EFF">
        <w:rPr>
          <w:rFonts w:eastAsia="Calibri"/>
          <w:sz w:val="28"/>
          <w:szCs w:val="28"/>
          <w:lang w:eastAsia="en-US"/>
        </w:rPr>
        <w:t>месячная заработная плата работника, полностью отработавшего за этот период норму рабочего времени и выполнивше</w:t>
      </w:r>
      <w:r w:rsidRPr="00583939">
        <w:rPr>
          <w:rFonts w:eastAsia="Calibri"/>
          <w:sz w:val="28"/>
          <w:szCs w:val="28"/>
          <w:lang w:eastAsia="en-US"/>
        </w:rPr>
        <w:t xml:space="preserve">го нормы труда (трудовые обязанности), не может быть ниже минимального размера оплаты труда, </w:t>
      </w:r>
      <w:r w:rsidRPr="00583939">
        <w:rPr>
          <w:sz w:val="28"/>
          <w:szCs w:val="28"/>
        </w:rPr>
        <w:t>установленного федеральным законодательством</w:t>
      </w:r>
      <w:r w:rsidRPr="00583939">
        <w:rPr>
          <w:rFonts w:eastAsia="Calibri"/>
          <w:sz w:val="28"/>
          <w:szCs w:val="28"/>
          <w:lang w:eastAsia="en-US"/>
        </w:rPr>
        <w:t>.</w:t>
      </w:r>
    </w:p>
    <w:p w:rsidR="00A20CAE" w:rsidRPr="00583939" w:rsidRDefault="00A20CAE" w:rsidP="0040593A">
      <w:pPr>
        <w:autoSpaceDE w:val="0"/>
        <w:autoSpaceDN w:val="0"/>
        <w:adjustRightInd w:val="0"/>
        <w:ind w:firstLine="709"/>
        <w:jc w:val="both"/>
        <w:rPr>
          <w:sz w:val="28"/>
          <w:szCs w:val="28"/>
        </w:rPr>
      </w:pPr>
      <w:r w:rsidRPr="00583939">
        <w:rPr>
          <w:sz w:val="28"/>
          <w:szCs w:val="28"/>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w:t>
      </w:r>
      <w:r w:rsidR="002F2D77">
        <w:rPr>
          <w:sz w:val="28"/>
          <w:szCs w:val="28"/>
        </w:rPr>
        <w:t>лата</w:t>
      </w:r>
      <w:r w:rsidR="008F3C7A">
        <w:rPr>
          <w:sz w:val="28"/>
          <w:szCs w:val="28"/>
        </w:rPr>
        <w:t xml:space="preserve"> </w:t>
      </w:r>
      <w:r w:rsidRPr="00583939">
        <w:rPr>
          <w:sz w:val="28"/>
          <w:szCs w:val="28"/>
        </w:rPr>
        <w:t>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A20CAE" w:rsidRPr="00583939" w:rsidRDefault="00A20CAE" w:rsidP="0040593A">
      <w:pPr>
        <w:autoSpaceDE w:val="0"/>
        <w:autoSpaceDN w:val="0"/>
        <w:adjustRightInd w:val="0"/>
        <w:ind w:firstLine="709"/>
        <w:jc w:val="both"/>
        <w:rPr>
          <w:sz w:val="28"/>
          <w:szCs w:val="28"/>
        </w:rPr>
      </w:pPr>
      <w:r w:rsidRPr="00583939">
        <w:rPr>
          <w:sz w:val="28"/>
          <w:szCs w:val="28"/>
        </w:rPr>
        <w:t>При расчете доплаты до минимального размера оплаты труда в состав заработной платы, не превышающей минимального размера оплаты труда, не включаются:</w:t>
      </w:r>
    </w:p>
    <w:p w:rsidR="00A20CAE" w:rsidRPr="00583939" w:rsidRDefault="00A20CAE" w:rsidP="0040593A">
      <w:pPr>
        <w:autoSpaceDE w:val="0"/>
        <w:autoSpaceDN w:val="0"/>
        <w:ind w:firstLine="709"/>
        <w:jc w:val="both"/>
        <w:rPr>
          <w:sz w:val="28"/>
          <w:szCs w:val="28"/>
        </w:rPr>
      </w:pPr>
      <w:r w:rsidRPr="00583939">
        <w:rPr>
          <w:sz w:val="28"/>
          <w:szCs w:val="28"/>
        </w:rPr>
        <w:t>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w:t>
      </w:r>
    </w:p>
    <w:p w:rsidR="00A20CAE" w:rsidRPr="00583939" w:rsidRDefault="00A20CAE" w:rsidP="0040593A">
      <w:pPr>
        <w:autoSpaceDE w:val="0"/>
        <w:autoSpaceDN w:val="0"/>
        <w:adjustRightInd w:val="0"/>
        <w:ind w:firstLine="709"/>
        <w:jc w:val="both"/>
        <w:rPr>
          <w:sz w:val="28"/>
          <w:szCs w:val="28"/>
        </w:rPr>
      </w:pPr>
      <w:r w:rsidRPr="00583939">
        <w:rPr>
          <w:sz w:val="28"/>
          <w:szCs w:val="28"/>
        </w:rPr>
        <w:t>повышенная оплата сверхурочной работы, работы в ночное время, выходные и нерабочие праздничные дни.</w:t>
      </w:r>
    </w:p>
    <w:p w:rsidR="00A20CAE" w:rsidRPr="00583939" w:rsidRDefault="00A20CAE" w:rsidP="0040593A">
      <w:pPr>
        <w:autoSpaceDE w:val="0"/>
        <w:autoSpaceDN w:val="0"/>
        <w:ind w:firstLine="709"/>
        <w:jc w:val="both"/>
        <w:rPr>
          <w:sz w:val="28"/>
          <w:szCs w:val="28"/>
        </w:rPr>
      </w:pPr>
      <w:r w:rsidRPr="00583939">
        <w:rPr>
          <w:sz w:val="28"/>
          <w:szCs w:val="28"/>
        </w:rPr>
        <w:t>Доплата до минимального размера оплаты труда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sz w:val="28"/>
          <w:szCs w:val="28"/>
        </w:rPr>
        <w:t>1.5. </w:t>
      </w:r>
      <w:r w:rsidRPr="00583939">
        <w:rPr>
          <w:rFonts w:eastAsia="Calibri"/>
          <w:sz w:val="28"/>
          <w:szCs w:val="28"/>
          <w:lang w:eastAsia="en-US"/>
        </w:rPr>
        <w:t>Определение размеров заработной платы работника</w:t>
      </w:r>
      <w:r w:rsidR="00547759">
        <w:rPr>
          <w:rFonts w:eastAsia="Calibri"/>
          <w:sz w:val="28"/>
          <w:szCs w:val="28"/>
          <w:lang w:eastAsia="en-US"/>
        </w:rPr>
        <w:t xml:space="preserve"> МБДОУ</w:t>
      </w:r>
      <w:r w:rsidRPr="00583939">
        <w:rPr>
          <w:rFonts w:eastAsia="Calibri"/>
          <w:sz w:val="28"/>
          <w:szCs w:val="28"/>
          <w:lang w:eastAsia="en-US"/>
        </w:rPr>
        <w:t xml:space="preserve"> осуществляется по основной должности, а также по каждой должности, занимаемой в порядке совместительства, раздельно.</w:t>
      </w:r>
    </w:p>
    <w:p w:rsidR="00A20CAE" w:rsidRPr="00583939" w:rsidRDefault="00A20CAE" w:rsidP="0040593A">
      <w:pPr>
        <w:autoSpaceDE w:val="0"/>
        <w:autoSpaceDN w:val="0"/>
        <w:ind w:firstLine="709"/>
        <w:jc w:val="both"/>
        <w:rPr>
          <w:rFonts w:eastAsia="Calibri"/>
          <w:sz w:val="28"/>
          <w:szCs w:val="28"/>
          <w:lang w:eastAsia="en-US"/>
        </w:rPr>
      </w:pPr>
      <w:r w:rsidRPr="00583939">
        <w:rPr>
          <w:rFonts w:eastAsia="Calibri"/>
          <w:sz w:val="28"/>
          <w:szCs w:val="28"/>
          <w:lang w:eastAsia="en-US"/>
        </w:rPr>
        <w:t>Оплата труда работников, занятых по совместительству, а</w:t>
      </w:r>
      <w:r w:rsidR="00E1325C" w:rsidRPr="00583939">
        <w:rPr>
          <w:rFonts w:eastAsia="Calibri"/>
          <w:sz w:val="28"/>
          <w:szCs w:val="28"/>
          <w:lang w:eastAsia="en-US"/>
        </w:rPr>
        <w:t xml:space="preserve"> </w:t>
      </w:r>
      <w:r w:rsidRPr="00583939">
        <w:rPr>
          <w:rFonts w:eastAsia="Calibri"/>
          <w:sz w:val="28"/>
          <w:szCs w:val="28"/>
          <w:lang w:eastAsia="en-US"/>
        </w:rPr>
        <w:t>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A20CAE" w:rsidRPr="00583939" w:rsidRDefault="00A20CAE" w:rsidP="0040593A">
      <w:pPr>
        <w:autoSpaceDE w:val="0"/>
        <w:autoSpaceDN w:val="0"/>
        <w:ind w:firstLine="709"/>
        <w:jc w:val="both"/>
        <w:rPr>
          <w:sz w:val="28"/>
          <w:szCs w:val="28"/>
        </w:rPr>
      </w:pPr>
      <w:r w:rsidRPr="00583939">
        <w:rPr>
          <w:sz w:val="28"/>
          <w:szCs w:val="28"/>
        </w:rPr>
        <w:t>1.6. Заработная плата работников</w:t>
      </w:r>
      <w:r w:rsidR="00BB47AE">
        <w:rPr>
          <w:sz w:val="28"/>
          <w:szCs w:val="28"/>
        </w:rPr>
        <w:t xml:space="preserve"> </w:t>
      </w:r>
      <w:r w:rsidR="00547759">
        <w:rPr>
          <w:sz w:val="28"/>
          <w:szCs w:val="28"/>
        </w:rPr>
        <w:t>МБДОУ</w:t>
      </w:r>
      <w:r w:rsidRPr="00583939">
        <w:rPr>
          <w:sz w:val="28"/>
          <w:szCs w:val="28"/>
        </w:rPr>
        <w:t xml:space="preserve">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w:t>
      </w:r>
      <w:r w:rsidRPr="00583939">
        <w:rPr>
          <w:sz w:val="28"/>
          <w:szCs w:val="28"/>
        </w:rPr>
        <w:lastRenderedPageBreak/>
        <w:t>работникам до ее изменения, при</w:t>
      </w:r>
      <w:r w:rsidR="00212701" w:rsidRPr="00583939">
        <w:rPr>
          <w:sz w:val="28"/>
          <w:szCs w:val="28"/>
        </w:rPr>
        <w:t> </w:t>
      </w:r>
      <w:r w:rsidRPr="00583939">
        <w:rPr>
          <w:sz w:val="28"/>
          <w:szCs w:val="28"/>
        </w:rPr>
        <w:t>условии сохранения объема трудовых (должностных) обязанностей работников и выполнения ими работ той же квалификации.</w:t>
      </w:r>
    </w:p>
    <w:p w:rsidR="00A20CAE" w:rsidRPr="00583939" w:rsidRDefault="00A20CAE" w:rsidP="00A57282">
      <w:pPr>
        <w:keepLines/>
        <w:autoSpaceDE w:val="0"/>
        <w:autoSpaceDN w:val="0"/>
        <w:ind w:firstLine="709"/>
        <w:jc w:val="both"/>
        <w:rPr>
          <w:rFonts w:eastAsia="Calibri"/>
          <w:sz w:val="28"/>
          <w:szCs w:val="28"/>
          <w:lang w:eastAsia="en-US"/>
        </w:rPr>
      </w:pPr>
      <w:r w:rsidRPr="00583939">
        <w:rPr>
          <w:sz w:val="28"/>
          <w:szCs w:val="28"/>
        </w:rPr>
        <w:t>1.7. У</w:t>
      </w:r>
      <w:r w:rsidRPr="00583939">
        <w:rPr>
          <w:rFonts w:eastAsia="Calibri"/>
          <w:sz w:val="28"/>
          <w:szCs w:val="28"/>
          <w:lang w:eastAsia="en-US"/>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w:t>
      </w:r>
      <w:r w:rsidR="00E1325C" w:rsidRPr="00583939">
        <w:rPr>
          <w:rFonts w:eastAsia="Calibri"/>
          <w:sz w:val="28"/>
          <w:szCs w:val="28"/>
          <w:lang w:eastAsia="en-US"/>
        </w:rPr>
        <w:t>,</w:t>
      </w:r>
      <w:r w:rsidRPr="00583939">
        <w:rPr>
          <w:rFonts w:eastAsia="Calibri"/>
          <w:sz w:val="28"/>
          <w:szCs w:val="28"/>
          <w:lang w:eastAsia="en-US"/>
        </w:rPr>
        <w:t xml:space="preserve"> включаются в трудовые договоры с работниками</w:t>
      </w:r>
      <w:r w:rsidR="00FF1782">
        <w:rPr>
          <w:rFonts w:eastAsia="Calibri"/>
          <w:sz w:val="28"/>
          <w:szCs w:val="28"/>
          <w:lang w:eastAsia="en-US"/>
        </w:rPr>
        <w:t xml:space="preserve"> МБДОУ</w:t>
      </w:r>
      <w:r w:rsidRPr="00583939">
        <w:rPr>
          <w:rFonts w:eastAsia="Calibri"/>
          <w:sz w:val="28"/>
          <w:szCs w:val="28"/>
          <w:lang w:eastAsia="en-US"/>
        </w:rPr>
        <w:t>.</w:t>
      </w:r>
    </w:p>
    <w:p w:rsidR="00A20CAE" w:rsidRPr="00583939" w:rsidRDefault="00A20CAE" w:rsidP="0040593A">
      <w:pPr>
        <w:autoSpaceDE w:val="0"/>
        <w:autoSpaceDN w:val="0"/>
        <w:adjustRightInd w:val="0"/>
        <w:ind w:firstLine="709"/>
        <w:jc w:val="both"/>
        <w:rPr>
          <w:sz w:val="28"/>
          <w:szCs w:val="28"/>
        </w:rPr>
      </w:pPr>
      <w:r w:rsidRPr="00583939">
        <w:rPr>
          <w:sz w:val="28"/>
          <w:szCs w:val="28"/>
        </w:rPr>
        <w:t xml:space="preserve">1.8. Настоящее </w:t>
      </w:r>
      <w:r w:rsidR="00BB47AE">
        <w:rPr>
          <w:sz w:val="28"/>
          <w:szCs w:val="28"/>
        </w:rPr>
        <w:t>П</w:t>
      </w:r>
      <w:r w:rsidRPr="00583939">
        <w:rPr>
          <w:sz w:val="28"/>
          <w:szCs w:val="28"/>
        </w:rPr>
        <w:t xml:space="preserve">оложение определяет порядок формирования системы оплаты труда работников за счет средств </w:t>
      </w:r>
      <w:r w:rsidR="00D10EFF">
        <w:rPr>
          <w:sz w:val="28"/>
          <w:szCs w:val="28"/>
        </w:rPr>
        <w:t>бюджетов: федерального, областного</w:t>
      </w:r>
      <w:r w:rsidR="00D84E5A">
        <w:rPr>
          <w:sz w:val="28"/>
          <w:szCs w:val="28"/>
        </w:rPr>
        <w:t>, муниципального (далее</w:t>
      </w:r>
      <w:r w:rsidR="002D4D0D">
        <w:rPr>
          <w:sz w:val="28"/>
          <w:szCs w:val="28"/>
        </w:rPr>
        <w:t xml:space="preserve"> </w:t>
      </w:r>
      <w:r w:rsidR="00D84E5A">
        <w:rPr>
          <w:sz w:val="28"/>
          <w:szCs w:val="28"/>
        </w:rPr>
        <w:t>- средств бюджета)</w:t>
      </w:r>
      <w:r w:rsidRPr="00583939">
        <w:rPr>
          <w:sz w:val="28"/>
          <w:szCs w:val="28"/>
        </w:rPr>
        <w:t xml:space="preserve">. Система оплаты труда за счет средств, поступающих от приносящей доход деятельности, разрабатывается учреждением самостоятельно с учетом общих подходов к формированию систем оплаты труда, определенных настоящим </w:t>
      </w:r>
      <w:r w:rsidR="00A4579D">
        <w:rPr>
          <w:sz w:val="28"/>
          <w:szCs w:val="28"/>
        </w:rPr>
        <w:t>П</w:t>
      </w:r>
      <w:r w:rsidRPr="00583939">
        <w:rPr>
          <w:sz w:val="28"/>
          <w:szCs w:val="28"/>
        </w:rPr>
        <w:t>оложением.</w:t>
      </w:r>
    </w:p>
    <w:p w:rsidR="00A20CAE" w:rsidRPr="00583939" w:rsidRDefault="00A20CAE" w:rsidP="0040593A">
      <w:pPr>
        <w:autoSpaceDE w:val="0"/>
        <w:autoSpaceDN w:val="0"/>
        <w:adjustRightInd w:val="0"/>
        <w:ind w:firstLine="709"/>
        <w:jc w:val="both"/>
        <w:rPr>
          <w:sz w:val="28"/>
          <w:szCs w:val="28"/>
        </w:rPr>
      </w:pPr>
      <w:r w:rsidRPr="00583939">
        <w:rPr>
          <w:sz w:val="28"/>
          <w:szCs w:val="28"/>
        </w:rPr>
        <w:t xml:space="preserve">1.9. Формирование фонда оплаты труда осуществляется </w:t>
      </w:r>
      <w:r w:rsidRPr="00D24BDB">
        <w:rPr>
          <w:sz w:val="28"/>
          <w:szCs w:val="28"/>
        </w:rPr>
        <w:t>учреждениями</w:t>
      </w:r>
      <w:r w:rsidRPr="00583939">
        <w:rPr>
          <w:sz w:val="28"/>
          <w:szCs w:val="28"/>
        </w:rPr>
        <w:t xml:space="preserve"> в пределах выделенных средств бюджета и иных источников, не запрещенных законодательством Российской Федерации.</w:t>
      </w:r>
    </w:p>
    <w:p w:rsidR="00A20CAE" w:rsidRPr="00583939" w:rsidRDefault="00A20CAE" w:rsidP="0040593A">
      <w:pPr>
        <w:autoSpaceDE w:val="0"/>
        <w:autoSpaceDN w:val="0"/>
        <w:adjustRightInd w:val="0"/>
        <w:ind w:firstLine="709"/>
        <w:jc w:val="both"/>
        <w:rPr>
          <w:sz w:val="28"/>
          <w:szCs w:val="28"/>
        </w:rPr>
      </w:pPr>
      <w:r w:rsidRPr="00583939">
        <w:rPr>
          <w:sz w:val="28"/>
          <w:szCs w:val="28"/>
        </w:rPr>
        <w:t xml:space="preserve">Порядок формирования фонда оплаты труда </w:t>
      </w:r>
      <w:r w:rsidR="00553DEE">
        <w:rPr>
          <w:sz w:val="28"/>
          <w:szCs w:val="28"/>
        </w:rPr>
        <w:t>МБДОУ</w:t>
      </w:r>
      <w:r w:rsidRPr="00583939">
        <w:rPr>
          <w:sz w:val="28"/>
          <w:szCs w:val="28"/>
        </w:rPr>
        <w:t xml:space="preserve"> за счет средств бюджета определяется </w:t>
      </w:r>
      <w:r w:rsidR="00D84E5A">
        <w:rPr>
          <w:sz w:val="28"/>
          <w:szCs w:val="28"/>
        </w:rPr>
        <w:t>отделом образования Администрации Матвеево-Курганского района</w:t>
      </w:r>
      <w:r w:rsidRPr="00583939">
        <w:rPr>
          <w:sz w:val="28"/>
          <w:szCs w:val="28"/>
        </w:rPr>
        <w:t>.</w:t>
      </w:r>
    </w:p>
    <w:p w:rsidR="00A20CAE" w:rsidRPr="00583939" w:rsidRDefault="00A20CAE" w:rsidP="00CE5E9F">
      <w:pPr>
        <w:autoSpaceDE w:val="0"/>
        <w:autoSpaceDN w:val="0"/>
        <w:adjustRightInd w:val="0"/>
        <w:ind w:firstLine="709"/>
        <w:jc w:val="right"/>
        <w:rPr>
          <w:sz w:val="28"/>
          <w:szCs w:val="28"/>
        </w:rPr>
      </w:pPr>
    </w:p>
    <w:p w:rsidR="00A20CAE" w:rsidRPr="00583939" w:rsidRDefault="00A20CAE" w:rsidP="0040593A">
      <w:pPr>
        <w:autoSpaceDE w:val="0"/>
        <w:autoSpaceDN w:val="0"/>
        <w:jc w:val="center"/>
        <w:rPr>
          <w:sz w:val="28"/>
          <w:szCs w:val="28"/>
        </w:rPr>
      </w:pPr>
      <w:r w:rsidRPr="00583939">
        <w:rPr>
          <w:sz w:val="28"/>
          <w:szCs w:val="28"/>
        </w:rPr>
        <w:t xml:space="preserve">2. Порядок установления </w:t>
      </w:r>
    </w:p>
    <w:p w:rsidR="00A20CAE" w:rsidRPr="00583939" w:rsidRDefault="00A20CAE" w:rsidP="0040593A">
      <w:pPr>
        <w:autoSpaceDE w:val="0"/>
        <w:autoSpaceDN w:val="0"/>
        <w:jc w:val="center"/>
        <w:rPr>
          <w:sz w:val="28"/>
          <w:szCs w:val="28"/>
        </w:rPr>
      </w:pPr>
      <w:r w:rsidRPr="00583939">
        <w:rPr>
          <w:sz w:val="28"/>
          <w:szCs w:val="28"/>
        </w:rPr>
        <w:t>должностных окладов, ставок заработной платы</w:t>
      </w:r>
    </w:p>
    <w:p w:rsidR="00A20CAE" w:rsidRPr="00583939" w:rsidRDefault="00A20CAE" w:rsidP="0040593A">
      <w:pPr>
        <w:autoSpaceDE w:val="0"/>
        <w:autoSpaceDN w:val="0"/>
        <w:jc w:val="center"/>
        <w:rPr>
          <w:sz w:val="28"/>
          <w:szCs w:val="28"/>
        </w:rPr>
      </w:pPr>
    </w:p>
    <w:p w:rsidR="00D84E5A" w:rsidRDefault="00A20CAE" w:rsidP="00D84E5A">
      <w:pPr>
        <w:autoSpaceDE w:val="0"/>
        <w:autoSpaceDN w:val="0"/>
        <w:ind w:firstLine="709"/>
        <w:jc w:val="both"/>
        <w:rPr>
          <w:sz w:val="28"/>
          <w:szCs w:val="28"/>
        </w:rPr>
      </w:pPr>
      <w:r w:rsidRPr="00583939">
        <w:rPr>
          <w:sz w:val="28"/>
          <w:szCs w:val="28"/>
        </w:rPr>
        <w:t xml:space="preserve">2.1. В соответствии </w:t>
      </w:r>
      <w:r w:rsidR="00D84E5A">
        <w:rPr>
          <w:rFonts w:eastAsia="Calibri"/>
          <w:sz w:val="28"/>
          <w:szCs w:val="28"/>
          <w:lang w:eastAsia="en-US"/>
        </w:rPr>
        <w:t>с</w:t>
      </w:r>
      <w:r w:rsidR="00D84E5A" w:rsidRPr="00D10EFF">
        <w:rPr>
          <w:rFonts w:eastAsia="Calibri"/>
          <w:sz w:val="28"/>
          <w:szCs w:val="28"/>
          <w:lang w:eastAsia="en-US"/>
        </w:rPr>
        <w:t xml:space="preserve"> постановлением Администрации Матвеево-Курганск</w:t>
      </w:r>
      <w:r w:rsidR="002F2D77">
        <w:rPr>
          <w:rFonts w:eastAsia="Calibri"/>
          <w:sz w:val="28"/>
          <w:szCs w:val="28"/>
          <w:lang w:eastAsia="en-US"/>
        </w:rPr>
        <w:t xml:space="preserve">ого района от 12.04.2016 № 163 </w:t>
      </w:r>
      <w:r w:rsidR="00D84E5A" w:rsidRPr="00D10EFF">
        <w:rPr>
          <w:sz w:val="28"/>
          <w:szCs w:val="28"/>
        </w:rPr>
        <w:t>«О системе оплаты труда работников муниципальных бюджетных, автономных и казенных учреждений Матвеево-Курганского района»</w:t>
      </w:r>
      <w:r w:rsidR="00D84E5A">
        <w:rPr>
          <w:sz w:val="28"/>
          <w:szCs w:val="28"/>
        </w:rPr>
        <w:t>:</w:t>
      </w:r>
    </w:p>
    <w:p w:rsidR="00A20CAE" w:rsidRPr="00583939" w:rsidRDefault="00A20CAE" w:rsidP="00D84E5A">
      <w:pPr>
        <w:autoSpaceDE w:val="0"/>
        <w:autoSpaceDN w:val="0"/>
        <w:ind w:firstLine="709"/>
        <w:jc w:val="both"/>
        <w:rPr>
          <w:rFonts w:eastAsia="Calibri"/>
          <w:sz w:val="28"/>
          <w:szCs w:val="28"/>
          <w:lang w:eastAsia="en-US"/>
        </w:rPr>
      </w:pPr>
      <w:r w:rsidRPr="00583939">
        <w:rPr>
          <w:rFonts w:eastAsia="Calibri"/>
          <w:sz w:val="28"/>
          <w:szCs w:val="28"/>
          <w:lang w:eastAsia="en-US"/>
        </w:rPr>
        <w:t>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ставка заработной платы – фиксированный размер оплаты труда работника за выполнение нормы труда определенной сложности (квалификации) за</w:t>
      </w:r>
      <w:r w:rsidR="00E1325C" w:rsidRPr="00583939">
        <w:rPr>
          <w:rFonts w:eastAsia="Calibri"/>
          <w:sz w:val="28"/>
          <w:szCs w:val="28"/>
          <w:lang w:eastAsia="en-US"/>
        </w:rPr>
        <w:t xml:space="preserve"> </w:t>
      </w:r>
      <w:r w:rsidRPr="00583939">
        <w:rPr>
          <w:rFonts w:eastAsia="Calibri"/>
          <w:sz w:val="28"/>
          <w:szCs w:val="28"/>
          <w:lang w:eastAsia="en-US"/>
        </w:rPr>
        <w:t>единицу времени без учета компенсационных, стимулирующих и социальных выплат.</w:t>
      </w:r>
    </w:p>
    <w:p w:rsidR="00A20CAE" w:rsidRPr="00583939" w:rsidRDefault="00A20CAE" w:rsidP="0040593A">
      <w:pPr>
        <w:autoSpaceDE w:val="0"/>
        <w:autoSpaceDN w:val="0"/>
        <w:ind w:firstLine="709"/>
        <w:jc w:val="both"/>
        <w:rPr>
          <w:sz w:val="28"/>
          <w:szCs w:val="28"/>
        </w:rPr>
      </w:pPr>
      <w:r w:rsidRPr="00583939">
        <w:rPr>
          <w:rFonts w:eastAsia="Calibri"/>
          <w:sz w:val="28"/>
          <w:szCs w:val="28"/>
          <w:lang w:eastAsia="en-US"/>
        </w:rPr>
        <w:t>2.2. 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установлены нормы часов педагогической</w:t>
      </w:r>
      <w:r w:rsidRPr="00583939">
        <w:rPr>
          <w:sz w:val="28"/>
          <w:szCs w:val="28"/>
        </w:rPr>
        <w:t xml:space="preserve"> работы за ставку заработной платы), осуществляется на основе должностных окладов.</w:t>
      </w:r>
    </w:p>
    <w:p w:rsidR="00A20CAE" w:rsidRPr="00583939" w:rsidRDefault="00A20CAE" w:rsidP="0040593A">
      <w:pPr>
        <w:shd w:val="clear" w:color="auto" w:fill="FFFFFF"/>
        <w:ind w:firstLine="709"/>
        <w:jc w:val="both"/>
        <w:rPr>
          <w:sz w:val="28"/>
          <w:szCs w:val="28"/>
        </w:rPr>
      </w:pPr>
      <w:r w:rsidRPr="00583939">
        <w:rPr>
          <w:sz w:val="28"/>
          <w:szCs w:val="28"/>
        </w:rPr>
        <w:t>Оплата труда педагогических работников, для которых уполномоченным Правительством Российской Федерации органом исполнительной власти установлены нормы часов педагогической работы за ставку заработной платы, осуществляется на</w:t>
      </w:r>
      <w:r w:rsidR="00E1325C" w:rsidRPr="00583939">
        <w:rPr>
          <w:sz w:val="28"/>
          <w:szCs w:val="28"/>
        </w:rPr>
        <w:t xml:space="preserve"> </w:t>
      </w:r>
      <w:r w:rsidRPr="00583939">
        <w:rPr>
          <w:sz w:val="28"/>
          <w:szCs w:val="28"/>
        </w:rPr>
        <w:t>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A20CAE" w:rsidRPr="00583939" w:rsidRDefault="00A20CAE" w:rsidP="0040593A">
      <w:pPr>
        <w:shd w:val="clear" w:color="auto" w:fill="FFFFFF"/>
        <w:ind w:firstLine="709"/>
        <w:jc w:val="both"/>
        <w:rPr>
          <w:sz w:val="28"/>
          <w:szCs w:val="28"/>
        </w:rPr>
      </w:pPr>
      <w:r w:rsidRPr="00583939">
        <w:rPr>
          <w:sz w:val="28"/>
          <w:szCs w:val="28"/>
        </w:rPr>
        <w:t>Оплата труда работников</w:t>
      </w:r>
      <w:r w:rsidRPr="00583939">
        <w:rPr>
          <w:rFonts w:eastAsia="Calibri"/>
          <w:sz w:val="28"/>
          <w:szCs w:val="28"/>
          <w:lang w:eastAsia="en-US"/>
        </w:rPr>
        <w:t xml:space="preserve">, осуществляющих профессиональную деятельность по профессиям рабочих, </w:t>
      </w:r>
      <w:r w:rsidRPr="00583939">
        <w:rPr>
          <w:sz w:val="28"/>
          <w:szCs w:val="28"/>
        </w:rPr>
        <w:t>осуществляется на основе ставок заработной платы.</w:t>
      </w:r>
    </w:p>
    <w:p w:rsidR="00A20CAE" w:rsidRPr="00583939" w:rsidRDefault="00A20CAE" w:rsidP="0040593A">
      <w:pPr>
        <w:autoSpaceDE w:val="0"/>
        <w:autoSpaceDN w:val="0"/>
        <w:ind w:firstLine="709"/>
        <w:jc w:val="both"/>
        <w:rPr>
          <w:rFonts w:eastAsia="Calibri"/>
          <w:sz w:val="28"/>
          <w:szCs w:val="28"/>
          <w:lang w:eastAsia="en-US"/>
        </w:rPr>
      </w:pPr>
      <w:r w:rsidRPr="00583939">
        <w:rPr>
          <w:sz w:val="28"/>
          <w:szCs w:val="28"/>
        </w:rPr>
        <w:t>2.</w:t>
      </w:r>
      <w:r w:rsidR="000F03CF" w:rsidRPr="00583939">
        <w:rPr>
          <w:sz w:val="28"/>
          <w:szCs w:val="28"/>
        </w:rPr>
        <w:t>3</w:t>
      </w:r>
      <w:r w:rsidRPr="00583939">
        <w:rPr>
          <w:sz w:val="28"/>
          <w:szCs w:val="28"/>
        </w:rPr>
        <w:t xml:space="preserve">. Установление </w:t>
      </w:r>
      <w:r w:rsidRPr="00583939">
        <w:rPr>
          <w:rFonts w:eastAsia="Calibri"/>
          <w:sz w:val="28"/>
          <w:szCs w:val="28"/>
          <w:lang w:eastAsia="en-US"/>
        </w:rPr>
        <w:t>должностных окладов, ставок заработной платы.</w:t>
      </w:r>
    </w:p>
    <w:p w:rsidR="00A20CAE" w:rsidRDefault="00A20CAE" w:rsidP="000E1A3A">
      <w:pPr>
        <w:autoSpaceDE w:val="0"/>
        <w:autoSpaceDN w:val="0"/>
        <w:ind w:firstLine="709"/>
        <w:jc w:val="both"/>
        <w:rPr>
          <w:sz w:val="28"/>
          <w:szCs w:val="28"/>
        </w:rPr>
      </w:pPr>
      <w:r w:rsidRPr="00583939">
        <w:rPr>
          <w:sz w:val="28"/>
          <w:szCs w:val="28"/>
        </w:rPr>
        <w:lastRenderedPageBreak/>
        <w:t>2.</w:t>
      </w:r>
      <w:r w:rsidR="000F03CF" w:rsidRPr="00583939">
        <w:rPr>
          <w:sz w:val="28"/>
          <w:szCs w:val="28"/>
        </w:rPr>
        <w:t>3</w:t>
      </w:r>
      <w:r w:rsidRPr="00583939">
        <w:rPr>
          <w:sz w:val="28"/>
          <w:szCs w:val="28"/>
        </w:rPr>
        <w:t xml:space="preserve">.1. Размеры </w:t>
      </w:r>
      <w:r w:rsidRPr="00583939">
        <w:rPr>
          <w:rFonts w:eastAsia="Calibri"/>
          <w:sz w:val="28"/>
          <w:szCs w:val="28"/>
          <w:lang w:eastAsia="en-US"/>
        </w:rPr>
        <w:t xml:space="preserve">должностных окладов, ставок заработной платы </w:t>
      </w:r>
      <w:r w:rsidRPr="00583939">
        <w:rPr>
          <w:sz w:val="28"/>
          <w:szCs w:val="28"/>
        </w:rPr>
        <w:t xml:space="preserve">устанавливаются локальным нормативным актом, но не ниже минимальных размеров должностных окладов, ставок заработной платы, установленных настоящим </w:t>
      </w:r>
      <w:r w:rsidR="00A4579D">
        <w:rPr>
          <w:sz w:val="28"/>
          <w:szCs w:val="28"/>
        </w:rPr>
        <w:t>П</w:t>
      </w:r>
      <w:r w:rsidRPr="00583939">
        <w:rPr>
          <w:sz w:val="28"/>
          <w:szCs w:val="28"/>
        </w:rPr>
        <w:t>оложением.</w:t>
      </w:r>
    </w:p>
    <w:p w:rsidR="003B6F1B" w:rsidRPr="003B6F1B" w:rsidRDefault="003B6F1B" w:rsidP="000E1A3A">
      <w:pPr>
        <w:pStyle w:val="ConsPlusNormal"/>
        <w:ind w:firstLine="709"/>
        <w:jc w:val="both"/>
        <w:rPr>
          <w:rFonts w:ascii="Times New Roman" w:hAnsi="Times New Roman" w:cs="Times New Roman"/>
          <w:sz w:val="28"/>
          <w:szCs w:val="28"/>
        </w:rPr>
      </w:pPr>
      <w:r w:rsidRPr="003B6F1B">
        <w:rPr>
          <w:rFonts w:ascii="Times New Roman" w:hAnsi="Times New Roman" w:cs="Times New Roman"/>
          <w:sz w:val="28"/>
          <w:szCs w:val="28"/>
        </w:rPr>
        <w:t>Не допуска</w:t>
      </w:r>
      <w:r>
        <w:rPr>
          <w:rFonts w:ascii="Times New Roman" w:hAnsi="Times New Roman" w:cs="Times New Roman"/>
          <w:sz w:val="28"/>
          <w:szCs w:val="28"/>
        </w:rPr>
        <w:t>е</w:t>
      </w:r>
      <w:r w:rsidRPr="003B6F1B">
        <w:rPr>
          <w:rFonts w:ascii="Times New Roman" w:hAnsi="Times New Roman" w:cs="Times New Roman"/>
          <w:sz w:val="28"/>
          <w:szCs w:val="28"/>
        </w:rPr>
        <w:t>т</w:t>
      </w:r>
      <w:r>
        <w:rPr>
          <w:rFonts w:ascii="Times New Roman" w:hAnsi="Times New Roman" w:cs="Times New Roman"/>
          <w:sz w:val="28"/>
          <w:szCs w:val="28"/>
        </w:rPr>
        <w:t>ся</w:t>
      </w:r>
      <w:r w:rsidRPr="003B6F1B">
        <w:rPr>
          <w:rFonts w:ascii="Times New Roman" w:hAnsi="Times New Roman" w:cs="Times New Roman"/>
          <w:sz w:val="28"/>
          <w:szCs w:val="28"/>
        </w:rPr>
        <w:t xml:space="preserve"> установлени</w:t>
      </w:r>
      <w:r w:rsidR="00196021">
        <w:rPr>
          <w:rFonts w:ascii="Times New Roman" w:hAnsi="Times New Roman" w:cs="Times New Roman"/>
          <w:sz w:val="28"/>
          <w:szCs w:val="28"/>
        </w:rPr>
        <w:t>е</w:t>
      </w:r>
      <w:r w:rsidRPr="003B6F1B">
        <w:rPr>
          <w:rFonts w:ascii="Times New Roman" w:hAnsi="Times New Roman" w:cs="Times New Roman"/>
          <w:sz w:val="28"/>
          <w:szCs w:val="28"/>
        </w:rPr>
        <w:t xml:space="preserve"> по должностям, входящим в один и тот же квалификационный уровень профессиональной квалификационной группы, различных размеров должностных окладов, ставок заработной платы, а также установления диапазонов размеров должностных окладов, ставок заработной платы по квалификационным уровням профессиональных квалификационных групп либо по должностям работников с равной сложностью труда по должностям служащих, не включенным в профессиональные квалификационные группы.</w:t>
      </w:r>
    </w:p>
    <w:p w:rsidR="00A20CAE" w:rsidRPr="00583939" w:rsidRDefault="00A20CAE" w:rsidP="000E1A3A">
      <w:pPr>
        <w:autoSpaceDE w:val="0"/>
        <w:autoSpaceDN w:val="0"/>
        <w:ind w:firstLine="709"/>
        <w:jc w:val="both"/>
        <w:rPr>
          <w:sz w:val="28"/>
          <w:szCs w:val="28"/>
        </w:rPr>
      </w:pPr>
      <w:r w:rsidRPr="00583939">
        <w:rPr>
          <w:sz w:val="28"/>
          <w:szCs w:val="28"/>
        </w:rPr>
        <w:t>2.</w:t>
      </w:r>
      <w:r w:rsidR="000F03CF" w:rsidRPr="00583939">
        <w:rPr>
          <w:sz w:val="28"/>
          <w:szCs w:val="28"/>
        </w:rPr>
        <w:t>3</w:t>
      </w:r>
      <w:r w:rsidRPr="00583939">
        <w:rPr>
          <w:sz w:val="28"/>
          <w:szCs w:val="28"/>
        </w:rPr>
        <w:t>.2.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должностей (далее – ПКГ), утвержденных приказом Министерства здравоохранения и социального развития Российской Федерации (далее – Минздравсоцразвития России) от</w:t>
      </w:r>
      <w:r w:rsidRPr="00583939">
        <w:rPr>
          <w:rFonts w:eastAsia="Calibri"/>
          <w:sz w:val="28"/>
          <w:szCs w:val="28"/>
          <w:lang w:eastAsia="en-US"/>
        </w:rPr>
        <w:t> </w:t>
      </w:r>
      <w:r w:rsidRPr="00583939">
        <w:rPr>
          <w:sz w:val="28"/>
          <w:szCs w:val="28"/>
        </w:rPr>
        <w:t>05.05.2008</w:t>
      </w:r>
      <w:r w:rsidRPr="00583939">
        <w:rPr>
          <w:rFonts w:eastAsia="Calibri"/>
          <w:sz w:val="28"/>
          <w:szCs w:val="28"/>
          <w:lang w:eastAsia="en-US"/>
        </w:rPr>
        <w:t> </w:t>
      </w:r>
      <w:r w:rsidRPr="00583939">
        <w:rPr>
          <w:sz w:val="28"/>
          <w:szCs w:val="28"/>
        </w:rPr>
        <w:t>№ 216н «Об утверждении профессиональных квалификационных групп должностей работников образования».</w:t>
      </w:r>
    </w:p>
    <w:p w:rsidR="00A20CAE" w:rsidRPr="00583939" w:rsidRDefault="002F2D77" w:rsidP="0040593A">
      <w:pPr>
        <w:autoSpaceDE w:val="0"/>
        <w:autoSpaceDN w:val="0"/>
        <w:ind w:firstLine="709"/>
        <w:jc w:val="both"/>
        <w:rPr>
          <w:sz w:val="28"/>
          <w:szCs w:val="28"/>
        </w:rPr>
      </w:pPr>
      <w:r>
        <w:rPr>
          <w:sz w:val="28"/>
          <w:szCs w:val="28"/>
        </w:rPr>
        <w:t>Р</w:t>
      </w:r>
      <w:r w:rsidR="00A20CAE" w:rsidRPr="00583939">
        <w:rPr>
          <w:sz w:val="28"/>
          <w:szCs w:val="28"/>
        </w:rPr>
        <w:t>азмеры должностных окладов по ПКГ должностей работников учебно-вспомогательного персонала приведены в таблице № 1.</w:t>
      </w:r>
    </w:p>
    <w:p w:rsidR="00A20CAE" w:rsidRPr="00583939" w:rsidRDefault="00A20CAE" w:rsidP="0040593A">
      <w:pPr>
        <w:autoSpaceDE w:val="0"/>
        <w:autoSpaceDN w:val="0"/>
        <w:ind w:firstLine="709"/>
        <w:jc w:val="right"/>
        <w:rPr>
          <w:sz w:val="28"/>
          <w:szCs w:val="28"/>
        </w:rPr>
      </w:pPr>
    </w:p>
    <w:p w:rsidR="00A20CAE" w:rsidRPr="00583939" w:rsidRDefault="00A20CAE" w:rsidP="0040593A">
      <w:pPr>
        <w:autoSpaceDE w:val="0"/>
        <w:autoSpaceDN w:val="0"/>
        <w:ind w:firstLine="709"/>
        <w:jc w:val="right"/>
        <w:rPr>
          <w:sz w:val="28"/>
          <w:szCs w:val="28"/>
        </w:rPr>
      </w:pPr>
      <w:r w:rsidRPr="00583939">
        <w:rPr>
          <w:sz w:val="28"/>
          <w:szCs w:val="28"/>
        </w:rPr>
        <w:t>Таблица № 1</w:t>
      </w:r>
    </w:p>
    <w:p w:rsidR="00A20CAE" w:rsidRPr="00583939" w:rsidRDefault="00A20CAE" w:rsidP="0040593A">
      <w:pPr>
        <w:autoSpaceDE w:val="0"/>
        <w:autoSpaceDN w:val="0"/>
        <w:jc w:val="right"/>
        <w:rPr>
          <w:sz w:val="28"/>
          <w:szCs w:val="28"/>
        </w:rPr>
      </w:pPr>
    </w:p>
    <w:p w:rsidR="00D31723" w:rsidRDefault="00D8022F" w:rsidP="0040593A">
      <w:pPr>
        <w:autoSpaceDE w:val="0"/>
        <w:autoSpaceDN w:val="0"/>
        <w:jc w:val="center"/>
        <w:rPr>
          <w:sz w:val="28"/>
          <w:szCs w:val="28"/>
        </w:rPr>
      </w:pPr>
      <w:r w:rsidRPr="00583939">
        <w:rPr>
          <w:sz w:val="28"/>
          <w:szCs w:val="28"/>
        </w:rPr>
        <w:t xml:space="preserve">РАЗМЕРЫ </w:t>
      </w:r>
    </w:p>
    <w:p w:rsidR="00D31723" w:rsidRDefault="00D31723" w:rsidP="00D31723">
      <w:pPr>
        <w:autoSpaceDE w:val="0"/>
        <w:autoSpaceDN w:val="0"/>
        <w:jc w:val="center"/>
        <w:rPr>
          <w:sz w:val="28"/>
          <w:szCs w:val="28"/>
        </w:rPr>
      </w:pPr>
      <w:r w:rsidRPr="00583939">
        <w:rPr>
          <w:sz w:val="28"/>
          <w:szCs w:val="28"/>
        </w:rPr>
        <w:t xml:space="preserve">должностных окладов </w:t>
      </w:r>
      <w:r w:rsidR="00A20CAE" w:rsidRPr="00583939">
        <w:rPr>
          <w:sz w:val="28"/>
          <w:szCs w:val="28"/>
        </w:rPr>
        <w:t xml:space="preserve">по ПКГ должностей </w:t>
      </w:r>
    </w:p>
    <w:p w:rsidR="00A20CAE" w:rsidRPr="00583939" w:rsidRDefault="00A20CAE" w:rsidP="00D31723">
      <w:pPr>
        <w:autoSpaceDE w:val="0"/>
        <w:autoSpaceDN w:val="0"/>
        <w:jc w:val="center"/>
        <w:rPr>
          <w:sz w:val="28"/>
          <w:szCs w:val="28"/>
        </w:rPr>
      </w:pPr>
      <w:r w:rsidRPr="00583939">
        <w:rPr>
          <w:sz w:val="28"/>
          <w:szCs w:val="28"/>
        </w:rPr>
        <w:t>работников учебно-вспомогательного персонала</w:t>
      </w:r>
    </w:p>
    <w:p w:rsidR="00A20CAE" w:rsidRPr="00583939" w:rsidRDefault="00A20CAE" w:rsidP="00CE5E9F">
      <w:pPr>
        <w:autoSpaceDE w:val="0"/>
        <w:autoSpaceDN w:val="0"/>
        <w:jc w:val="right"/>
        <w:rPr>
          <w:sz w:val="28"/>
          <w:szCs w:val="28"/>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868"/>
        <w:gridCol w:w="4561"/>
        <w:gridCol w:w="2128"/>
      </w:tblGrid>
      <w:tr w:rsidR="00A20CAE" w:rsidRPr="00583939" w:rsidTr="000062F1">
        <w:tc>
          <w:tcPr>
            <w:tcW w:w="3565"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rFonts w:eastAsia="Calibri"/>
                <w:sz w:val="28"/>
                <w:szCs w:val="28"/>
                <w:lang w:eastAsia="en-US"/>
              </w:rPr>
              <w:t>Профессиональная квалификационная группа</w:t>
            </w:r>
          </w:p>
        </w:tc>
        <w:tc>
          <w:tcPr>
            <w:tcW w:w="4205" w:type="dxa"/>
            <w:tcBorders>
              <w:top w:val="single" w:sz="4" w:space="0" w:color="auto"/>
              <w:left w:val="single" w:sz="4" w:space="0" w:color="auto"/>
              <w:bottom w:val="single" w:sz="4" w:space="0" w:color="auto"/>
              <w:right w:val="single" w:sz="4" w:space="0" w:color="auto"/>
            </w:tcBorders>
          </w:tcPr>
          <w:p w:rsidR="00A20CAE" w:rsidRPr="00583939" w:rsidRDefault="00A20CAE" w:rsidP="0040593A">
            <w:pPr>
              <w:autoSpaceDE w:val="0"/>
              <w:autoSpaceDN w:val="0"/>
              <w:jc w:val="center"/>
              <w:rPr>
                <w:sz w:val="28"/>
                <w:szCs w:val="28"/>
              </w:rPr>
            </w:pPr>
            <w:r w:rsidRPr="00583939">
              <w:rPr>
                <w:sz w:val="28"/>
                <w:szCs w:val="28"/>
              </w:rPr>
              <w:t>Квалификационный уровень</w:t>
            </w:r>
          </w:p>
        </w:tc>
        <w:tc>
          <w:tcPr>
            <w:tcW w:w="1962" w:type="dxa"/>
            <w:tcBorders>
              <w:top w:val="single" w:sz="4" w:space="0" w:color="auto"/>
              <w:left w:val="single" w:sz="4" w:space="0" w:color="auto"/>
              <w:bottom w:val="single" w:sz="4" w:space="0" w:color="auto"/>
              <w:right w:val="single" w:sz="4" w:space="0" w:color="auto"/>
            </w:tcBorders>
            <w:hideMark/>
          </w:tcPr>
          <w:p w:rsidR="00A20CAE" w:rsidRPr="00583939" w:rsidRDefault="002F2D77" w:rsidP="0040593A">
            <w:pPr>
              <w:autoSpaceDE w:val="0"/>
              <w:autoSpaceDN w:val="0"/>
              <w:jc w:val="center"/>
              <w:rPr>
                <w:sz w:val="28"/>
                <w:szCs w:val="28"/>
              </w:rPr>
            </w:pPr>
            <w:r>
              <w:rPr>
                <w:sz w:val="28"/>
                <w:szCs w:val="28"/>
              </w:rPr>
              <w:t>Д</w:t>
            </w:r>
            <w:r w:rsidR="00A20CAE" w:rsidRPr="00583939">
              <w:rPr>
                <w:sz w:val="28"/>
                <w:szCs w:val="28"/>
              </w:rPr>
              <w:t>олжностной оклад (рублей)</w:t>
            </w:r>
          </w:p>
        </w:tc>
      </w:tr>
      <w:tr w:rsidR="00A20CAE" w:rsidRPr="00583939" w:rsidTr="000062F1">
        <w:trPr>
          <w:tblHeader/>
        </w:trPr>
        <w:tc>
          <w:tcPr>
            <w:tcW w:w="3565"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1</w:t>
            </w:r>
          </w:p>
        </w:tc>
        <w:tc>
          <w:tcPr>
            <w:tcW w:w="4205" w:type="dxa"/>
            <w:tcBorders>
              <w:top w:val="single" w:sz="4" w:space="0" w:color="auto"/>
              <w:left w:val="single" w:sz="4" w:space="0" w:color="auto"/>
              <w:bottom w:val="single" w:sz="4" w:space="0" w:color="auto"/>
              <w:right w:val="single" w:sz="4" w:space="0" w:color="auto"/>
            </w:tcBorders>
          </w:tcPr>
          <w:p w:rsidR="00A20CAE" w:rsidRPr="00583939" w:rsidRDefault="00A20CAE" w:rsidP="0040593A">
            <w:pPr>
              <w:autoSpaceDE w:val="0"/>
              <w:autoSpaceDN w:val="0"/>
              <w:jc w:val="center"/>
              <w:rPr>
                <w:sz w:val="28"/>
                <w:szCs w:val="28"/>
              </w:rPr>
            </w:pPr>
            <w:r w:rsidRPr="00583939">
              <w:rPr>
                <w:sz w:val="28"/>
                <w:szCs w:val="28"/>
              </w:rPr>
              <w:t>2</w:t>
            </w:r>
          </w:p>
        </w:tc>
        <w:tc>
          <w:tcPr>
            <w:tcW w:w="1962"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3</w:t>
            </w:r>
          </w:p>
        </w:tc>
      </w:tr>
      <w:tr w:rsidR="00A20CAE" w:rsidRPr="00583939" w:rsidTr="000062F1">
        <w:tc>
          <w:tcPr>
            <w:tcW w:w="3565" w:type="dxa"/>
            <w:tcBorders>
              <w:top w:val="single" w:sz="4" w:space="0" w:color="auto"/>
              <w:left w:val="single" w:sz="4" w:space="0" w:color="auto"/>
              <w:right w:val="single" w:sz="4" w:space="0" w:color="auto"/>
            </w:tcBorders>
            <w:hideMark/>
          </w:tcPr>
          <w:p w:rsidR="00A20CAE" w:rsidRPr="00583939" w:rsidRDefault="00A20CAE" w:rsidP="0040593A">
            <w:pPr>
              <w:autoSpaceDE w:val="0"/>
              <w:autoSpaceDN w:val="0"/>
              <w:rPr>
                <w:sz w:val="28"/>
                <w:szCs w:val="28"/>
              </w:rPr>
            </w:pPr>
            <w:r w:rsidRPr="00583939">
              <w:rPr>
                <w:sz w:val="28"/>
                <w:szCs w:val="28"/>
              </w:rPr>
              <w:t>ПКГ должностей работников учебно-вспомогательного персонала второго уровня</w:t>
            </w:r>
          </w:p>
        </w:tc>
        <w:tc>
          <w:tcPr>
            <w:tcW w:w="4205" w:type="dxa"/>
            <w:tcBorders>
              <w:top w:val="single" w:sz="4" w:space="0" w:color="auto"/>
              <w:left w:val="single" w:sz="4" w:space="0" w:color="auto"/>
              <w:bottom w:val="single" w:sz="4" w:space="0" w:color="auto"/>
              <w:right w:val="single" w:sz="4" w:space="0" w:color="auto"/>
            </w:tcBorders>
          </w:tcPr>
          <w:p w:rsidR="00427072" w:rsidRDefault="00A20CAE" w:rsidP="00427072">
            <w:pPr>
              <w:autoSpaceDE w:val="0"/>
              <w:autoSpaceDN w:val="0"/>
              <w:rPr>
                <w:sz w:val="28"/>
                <w:szCs w:val="28"/>
              </w:rPr>
            </w:pPr>
            <w:r w:rsidRPr="00583939">
              <w:rPr>
                <w:sz w:val="28"/>
                <w:szCs w:val="28"/>
              </w:rPr>
              <w:t>1-й квалификационный уровень</w:t>
            </w:r>
            <w:r w:rsidR="00563866">
              <w:rPr>
                <w:sz w:val="28"/>
                <w:szCs w:val="28"/>
              </w:rPr>
              <w:t xml:space="preserve">: </w:t>
            </w:r>
          </w:p>
          <w:p w:rsidR="00563866" w:rsidRPr="00583939" w:rsidRDefault="00563866" w:rsidP="00427072">
            <w:pPr>
              <w:autoSpaceDE w:val="0"/>
              <w:autoSpaceDN w:val="0"/>
              <w:rPr>
                <w:sz w:val="28"/>
                <w:szCs w:val="28"/>
              </w:rPr>
            </w:pPr>
            <w:r>
              <w:rPr>
                <w:sz w:val="28"/>
                <w:szCs w:val="28"/>
              </w:rPr>
              <w:t>младший воспитатель</w:t>
            </w:r>
            <w:r w:rsidR="00427072">
              <w:rPr>
                <w:sz w:val="28"/>
                <w:szCs w:val="28"/>
              </w:rPr>
              <w:t>.</w:t>
            </w:r>
          </w:p>
        </w:tc>
        <w:tc>
          <w:tcPr>
            <w:tcW w:w="1962" w:type="dxa"/>
            <w:tcBorders>
              <w:top w:val="single" w:sz="4" w:space="0" w:color="auto"/>
              <w:left w:val="single" w:sz="4" w:space="0" w:color="auto"/>
              <w:bottom w:val="single" w:sz="4" w:space="0" w:color="auto"/>
              <w:right w:val="single" w:sz="4" w:space="0" w:color="auto"/>
            </w:tcBorders>
          </w:tcPr>
          <w:p w:rsidR="00A20CAE" w:rsidRPr="00583939" w:rsidRDefault="00D87AAA" w:rsidP="00C135CA">
            <w:pPr>
              <w:autoSpaceDE w:val="0"/>
              <w:autoSpaceDN w:val="0"/>
              <w:jc w:val="center"/>
              <w:rPr>
                <w:sz w:val="28"/>
                <w:szCs w:val="28"/>
              </w:rPr>
            </w:pPr>
            <w:r>
              <w:rPr>
                <w:sz w:val="28"/>
                <w:szCs w:val="28"/>
              </w:rPr>
              <w:t>8372</w:t>
            </w:r>
          </w:p>
        </w:tc>
      </w:tr>
    </w:tbl>
    <w:p w:rsidR="00A20CAE" w:rsidRPr="00583939" w:rsidRDefault="00A20CAE" w:rsidP="0040593A">
      <w:pPr>
        <w:autoSpaceDE w:val="0"/>
        <w:autoSpaceDN w:val="0"/>
        <w:jc w:val="right"/>
        <w:rPr>
          <w:sz w:val="28"/>
          <w:szCs w:val="28"/>
        </w:rPr>
      </w:pPr>
    </w:p>
    <w:p w:rsidR="00A20CAE" w:rsidRDefault="002F2D77" w:rsidP="0040593A">
      <w:pPr>
        <w:autoSpaceDE w:val="0"/>
        <w:autoSpaceDN w:val="0"/>
        <w:ind w:firstLine="709"/>
        <w:jc w:val="both"/>
        <w:rPr>
          <w:sz w:val="28"/>
          <w:szCs w:val="28"/>
        </w:rPr>
      </w:pPr>
      <w:r>
        <w:rPr>
          <w:sz w:val="28"/>
          <w:szCs w:val="28"/>
        </w:rPr>
        <w:t>Р</w:t>
      </w:r>
      <w:r w:rsidR="00A20CAE" w:rsidRPr="00583939">
        <w:rPr>
          <w:sz w:val="28"/>
          <w:szCs w:val="28"/>
        </w:rPr>
        <w:t>азмеры должностных окладов, ставок заработной платы по ПКГ должностей педагогических работников приведены в таблице № 2.</w:t>
      </w:r>
    </w:p>
    <w:p w:rsidR="00D87AAA" w:rsidRDefault="00D87AAA" w:rsidP="00D87AAA">
      <w:pPr>
        <w:autoSpaceDE w:val="0"/>
        <w:autoSpaceDN w:val="0"/>
        <w:ind w:firstLine="709"/>
        <w:jc w:val="right"/>
        <w:rPr>
          <w:sz w:val="28"/>
          <w:szCs w:val="28"/>
        </w:rPr>
      </w:pPr>
    </w:p>
    <w:p w:rsidR="002F2D77" w:rsidRDefault="002F2D77" w:rsidP="00331BBF">
      <w:pPr>
        <w:autoSpaceDE w:val="0"/>
        <w:autoSpaceDN w:val="0"/>
        <w:rPr>
          <w:sz w:val="28"/>
          <w:szCs w:val="28"/>
        </w:rPr>
      </w:pPr>
    </w:p>
    <w:p w:rsidR="00A20CAE" w:rsidRPr="00583939" w:rsidRDefault="00A20CAE" w:rsidP="00D87AAA">
      <w:pPr>
        <w:autoSpaceDE w:val="0"/>
        <w:autoSpaceDN w:val="0"/>
        <w:ind w:firstLine="709"/>
        <w:jc w:val="right"/>
        <w:rPr>
          <w:sz w:val="28"/>
          <w:szCs w:val="28"/>
        </w:rPr>
      </w:pPr>
      <w:r w:rsidRPr="00583939">
        <w:rPr>
          <w:sz w:val="28"/>
          <w:szCs w:val="28"/>
        </w:rPr>
        <w:t>Таблица № 2</w:t>
      </w:r>
    </w:p>
    <w:p w:rsidR="00A20CAE" w:rsidRPr="00583939" w:rsidRDefault="00A20CAE" w:rsidP="0040593A">
      <w:pPr>
        <w:autoSpaceDE w:val="0"/>
        <w:autoSpaceDN w:val="0"/>
        <w:jc w:val="right"/>
        <w:rPr>
          <w:sz w:val="28"/>
          <w:szCs w:val="28"/>
        </w:rPr>
      </w:pPr>
    </w:p>
    <w:p w:rsidR="00D31723" w:rsidRDefault="00AB3D8A" w:rsidP="0040593A">
      <w:pPr>
        <w:autoSpaceDE w:val="0"/>
        <w:autoSpaceDN w:val="0"/>
        <w:jc w:val="center"/>
        <w:rPr>
          <w:sz w:val="28"/>
          <w:szCs w:val="28"/>
        </w:rPr>
      </w:pPr>
      <w:r w:rsidRPr="00583939">
        <w:rPr>
          <w:sz w:val="28"/>
          <w:szCs w:val="28"/>
        </w:rPr>
        <w:t xml:space="preserve">РАЗМЕРЫ </w:t>
      </w:r>
    </w:p>
    <w:p w:rsidR="008D3CB2" w:rsidRPr="00583939" w:rsidRDefault="00D31723" w:rsidP="00D31723">
      <w:pPr>
        <w:autoSpaceDE w:val="0"/>
        <w:autoSpaceDN w:val="0"/>
        <w:jc w:val="center"/>
        <w:rPr>
          <w:sz w:val="28"/>
          <w:szCs w:val="28"/>
        </w:rPr>
      </w:pPr>
      <w:r w:rsidRPr="00583939">
        <w:rPr>
          <w:sz w:val="28"/>
          <w:szCs w:val="28"/>
        </w:rPr>
        <w:t>должностных окладов</w:t>
      </w:r>
      <w:r w:rsidR="00AB3D8A" w:rsidRPr="00583939">
        <w:rPr>
          <w:sz w:val="28"/>
          <w:szCs w:val="28"/>
        </w:rPr>
        <w:t xml:space="preserve">, </w:t>
      </w:r>
      <w:r w:rsidRPr="00583939">
        <w:rPr>
          <w:sz w:val="28"/>
          <w:szCs w:val="28"/>
        </w:rPr>
        <w:t xml:space="preserve">ставок заработной платы </w:t>
      </w:r>
    </w:p>
    <w:p w:rsidR="00A20CAE" w:rsidRPr="00583939" w:rsidRDefault="00A20CAE" w:rsidP="0040593A">
      <w:pPr>
        <w:autoSpaceDE w:val="0"/>
        <w:autoSpaceDN w:val="0"/>
        <w:jc w:val="center"/>
        <w:rPr>
          <w:sz w:val="28"/>
          <w:szCs w:val="28"/>
        </w:rPr>
      </w:pPr>
      <w:r w:rsidRPr="00583939">
        <w:rPr>
          <w:sz w:val="28"/>
          <w:szCs w:val="28"/>
        </w:rPr>
        <w:t>по ПКГ должностей педагогических работников</w:t>
      </w:r>
    </w:p>
    <w:p w:rsidR="00A20CAE" w:rsidRPr="00583939" w:rsidRDefault="00A20CAE" w:rsidP="0040593A">
      <w:pPr>
        <w:autoSpaceDE w:val="0"/>
        <w:autoSpaceDN w:val="0"/>
        <w:jc w:val="right"/>
        <w:rPr>
          <w:sz w:val="28"/>
          <w:szCs w:val="28"/>
        </w:rPr>
      </w:pP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4020"/>
        <w:gridCol w:w="4410"/>
        <w:gridCol w:w="2127"/>
      </w:tblGrid>
      <w:tr w:rsidR="00A20CAE" w:rsidRPr="00583939" w:rsidTr="00DD40B9">
        <w:tc>
          <w:tcPr>
            <w:tcW w:w="3706"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rFonts w:eastAsia="Calibri"/>
                <w:sz w:val="28"/>
                <w:szCs w:val="28"/>
                <w:lang w:eastAsia="en-US"/>
              </w:rPr>
              <w:t>Профессиональная квалификационная группа</w:t>
            </w:r>
          </w:p>
        </w:tc>
        <w:tc>
          <w:tcPr>
            <w:tcW w:w="4065" w:type="dxa"/>
            <w:tcBorders>
              <w:top w:val="single" w:sz="4" w:space="0" w:color="auto"/>
              <w:left w:val="single" w:sz="4" w:space="0" w:color="auto"/>
              <w:bottom w:val="single" w:sz="4" w:space="0" w:color="auto"/>
              <w:right w:val="single" w:sz="4" w:space="0" w:color="auto"/>
            </w:tcBorders>
          </w:tcPr>
          <w:p w:rsidR="00A20CAE" w:rsidRPr="00583939" w:rsidRDefault="00A20CAE" w:rsidP="0040593A">
            <w:pPr>
              <w:autoSpaceDE w:val="0"/>
              <w:autoSpaceDN w:val="0"/>
              <w:jc w:val="center"/>
              <w:rPr>
                <w:sz w:val="28"/>
                <w:szCs w:val="28"/>
              </w:rPr>
            </w:pPr>
            <w:r w:rsidRPr="00583939">
              <w:rPr>
                <w:sz w:val="28"/>
                <w:szCs w:val="28"/>
              </w:rPr>
              <w:t>Квалификационный уровень</w:t>
            </w:r>
          </w:p>
        </w:tc>
        <w:tc>
          <w:tcPr>
            <w:tcW w:w="1961" w:type="dxa"/>
            <w:tcBorders>
              <w:top w:val="single" w:sz="4" w:space="0" w:color="auto"/>
              <w:left w:val="single" w:sz="4" w:space="0" w:color="auto"/>
              <w:bottom w:val="single" w:sz="4" w:space="0" w:color="auto"/>
              <w:right w:val="single" w:sz="4" w:space="0" w:color="auto"/>
            </w:tcBorders>
            <w:hideMark/>
          </w:tcPr>
          <w:p w:rsidR="00A20CAE" w:rsidRPr="00583939" w:rsidRDefault="002F2D77" w:rsidP="0040593A">
            <w:pPr>
              <w:autoSpaceDE w:val="0"/>
              <w:autoSpaceDN w:val="0"/>
              <w:jc w:val="center"/>
              <w:rPr>
                <w:sz w:val="28"/>
                <w:szCs w:val="28"/>
              </w:rPr>
            </w:pPr>
            <w:r>
              <w:rPr>
                <w:sz w:val="28"/>
                <w:szCs w:val="28"/>
              </w:rPr>
              <w:t>Д</w:t>
            </w:r>
            <w:r w:rsidR="00A20CAE" w:rsidRPr="00583939">
              <w:rPr>
                <w:sz w:val="28"/>
                <w:szCs w:val="28"/>
              </w:rPr>
              <w:t>олжностной оклад, ставка заработной платы (рублей)</w:t>
            </w:r>
          </w:p>
        </w:tc>
      </w:tr>
      <w:tr w:rsidR="00A20CAE" w:rsidRPr="00583939" w:rsidTr="00DD40B9">
        <w:trPr>
          <w:tblHeader/>
        </w:trPr>
        <w:tc>
          <w:tcPr>
            <w:tcW w:w="3706"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lastRenderedPageBreak/>
              <w:t>1</w:t>
            </w:r>
          </w:p>
        </w:tc>
        <w:tc>
          <w:tcPr>
            <w:tcW w:w="4065" w:type="dxa"/>
            <w:tcBorders>
              <w:top w:val="single" w:sz="4" w:space="0" w:color="auto"/>
              <w:left w:val="single" w:sz="4" w:space="0" w:color="auto"/>
              <w:bottom w:val="single" w:sz="4" w:space="0" w:color="auto"/>
              <w:right w:val="single" w:sz="4" w:space="0" w:color="auto"/>
            </w:tcBorders>
          </w:tcPr>
          <w:p w:rsidR="00A20CAE" w:rsidRPr="00583939" w:rsidRDefault="00A20CAE" w:rsidP="0040593A">
            <w:pPr>
              <w:autoSpaceDE w:val="0"/>
              <w:autoSpaceDN w:val="0"/>
              <w:jc w:val="center"/>
              <w:rPr>
                <w:sz w:val="28"/>
                <w:szCs w:val="28"/>
              </w:rPr>
            </w:pPr>
            <w:r w:rsidRPr="00583939">
              <w:rPr>
                <w:sz w:val="28"/>
                <w:szCs w:val="28"/>
              </w:rPr>
              <w:t>2</w:t>
            </w:r>
          </w:p>
        </w:tc>
        <w:tc>
          <w:tcPr>
            <w:tcW w:w="1961"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3</w:t>
            </w:r>
          </w:p>
        </w:tc>
      </w:tr>
      <w:tr w:rsidR="00347897" w:rsidRPr="00583939" w:rsidTr="00DD40B9">
        <w:tc>
          <w:tcPr>
            <w:tcW w:w="3706" w:type="dxa"/>
            <w:tcBorders>
              <w:top w:val="single" w:sz="4" w:space="0" w:color="auto"/>
              <w:left w:val="single" w:sz="4" w:space="0" w:color="auto"/>
              <w:right w:val="single" w:sz="4" w:space="0" w:color="auto"/>
            </w:tcBorders>
          </w:tcPr>
          <w:p w:rsidR="00347897" w:rsidRPr="00583939" w:rsidRDefault="00347897" w:rsidP="0040593A">
            <w:pPr>
              <w:autoSpaceDE w:val="0"/>
              <w:autoSpaceDN w:val="0"/>
              <w:rPr>
                <w:sz w:val="28"/>
                <w:szCs w:val="28"/>
              </w:rPr>
            </w:pPr>
            <w:r w:rsidRPr="00583939">
              <w:rPr>
                <w:sz w:val="28"/>
                <w:szCs w:val="28"/>
              </w:rPr>
              <w:t>ПКГ должностей педагогических работников</w:t>
            </w:r>
          </w:p>
        </w:tc>
        <w:tc>
          <w:tcPr>
            <w:tcW w:w="4065" w:type="dxa"/>
            <w:tcBorders>
              <w:top w:val="single" w:sz="4" w:space="0" w:color="auto"/>
              <w:left w:val="single" w:sz="4" w:space="0" w:color="auto"/>
              <w:bottom w:val="single" w:sz="4" w:space="0" w:color="auto"/>
              <w:right w:val="single" w:sz="4" w:space="0" w:color="auto"/>
            </w:tcBorders>
          </w:tcPr>
          <w:p w:rsidR="00347897" w:rsidRPr="00583939" w:rsidRDefault="00347897" w:rsidP="0040593A">
            <w:pPr>
              <w:autoSpaceDE w:val="0"/>
              <w:autoSpaceDN w:val="0"/>
              <w:rPr>
                <w:sz w:val="28"/>
                <w:szCs w:val="28"/>
              </w:rPr>
            </w:pPr>
          </w:p>
        </w:tc>
        <w:tc>
          <w:tcPr>
            <w:tcW w:w="1961" w:type="dxa"/>
            <w:tcBorders>
              <w:top w:val="single" w:sz="4" w:space="0" w:color="auto"/>
              <w:left w:val="single" w:sz="4" w:space="0" w:color="auto"/>
              <w:bottom w:val="single" w:sz="4" w:space="0" w:color="auto"/>
              <w:right w:val="single" w:sz="4" w:space="0" w:color="auto"/>
            </w:tcBorders>
          </w:tcPr>
          <w:p w:rsidR="00347897" w:rsidRPr="00583939" w:rsidRDefault="00347897" w:rsidP="00924257">
            <w:pPr>
              <w:jc w:val="center"/>
              <w:rPr>
                <w:sz w:val="28"/>
                <w:szCs w:val="28"/>
              </w:rPr>
            </w:pPr>
          </w:p>
        </w:tc>
      </w:tr>
      <w:tr w:rsidR="00A20CAE" w:rsidRPr="00583939" w:rsidTr="00DD40B9">
        <w:tc>
          <w:tcPr>
            <w:tcW w:w="3706" w:type="dxa"/>
            <w:tcBorders>
              <w:top w:val="single" w:sz="4" w:space="0" w:color="auto"/>
              <w:left w:val="single" w:sz="4" w:space="0" w:color="auto"/>
              <w:right w:val="single" w:sz="4" w:space="0" w:color="auto"/>
            </w:tcBorders>
          </w:tcPr>
          <w:p w:rsidR="00A20CAE" w:rsidRPr="00583939" w:rsidRDefault="00347897" w:rsidP="0040593A">
            <w:pPr>
              <w:autoSpaceDE w:val="0"/>
              <w:autoSpaceDN w:val="0"/>
              <w:rPr>
                <w:sz w:val="28"/>
                <w:szCs w:val="28"/>
              </w:rPr>
            </w:pPr>
            <w:r w:rsidRPr="00583939">
              <w:rPr>
                <w:sz w:val="28"/>
                <w:szCs w:val="28"/>
              </w:rPr>
              <w:t>1-й квалификационный уровень</w:t>
            </w:r>
          </w:p>
        </w:tc>
        <w:tc>
          <w:tcPr>
            <w:tcW w:w="4065" w:type="dxa"/>
            <w:tcBorders>
              <w:top w:val="single" w:sz="4" w:space="0" w:color="auto"/>
              <w:left w:val="single" w:sz="4" w:space="0" w:color="auto"/>
              <w:bottom w:val="single" w:sz="4" w:space="0" w:color="auto"/>
              <w:right w:val="single" w:sz="4" w:space="0" w:color="auto"/>
            </w:tcBorders>
          </w:tcPr>
          <w:p w:rsidR="00A20CAE" w:rsidRPr="00583939" w:rsidRDefault="00563866" w:rsidP="00DD40B9">
            <w:pPr>
              <w:autoSpaceDE w:val="0"/>
              <w:autoSpaceDN w:val="0"/>
              <w:rPr>
                <w:sz w:val="28"/>
                <w:szCs w:val="28"/>
              </w:rPr>
            </w:pPr>
            <w:r>
              <w:rPr>
                <w:sz w:val="28"/>
                <w:szCs w:val="28"/>
              </w:rPr>
              <w:t>музыкальный руководитель</w:t>
            </w:r>
          </w:p>
        </w:tc>
        <w:tc>
          <w:tcPr>
            <w:tcW w:w="1961" w:type="dxa"/>
            <w:tcBorders>
              <w:top w:val="single" w:sz="4" w:space="0" w:color="auto"/>
              <w:left w:val="single" w:sz="4" w:space="0" w:color="auto"/>
              <w:bottom w:val="single" w:sz="4" w:space="0" w:color="auto"/>
              <w:right w:val="single" w:sz="4" w:space="0" w:color="auto"/>
            </w:tcBorders>
            <w:hideMark/>
          </w:tcPr>
          <w:p w:rsidR="00A20CAE" w:rsidRPr="00583939" w:rsidRDefault="00DF0B7F" w:rsidP="00924257">
            <w:pPr>
              <w:jc w:val="center"/>
              <w:rPr>
                <w:sz w:val="28"/>
                <w:szCs w:val="28"/>
              </w:rPr>
            </w:pPr>
            <w:r w:rsidRPr="00583939">
              <w:rPr>
                <w:sz w:val="28"/>
                <w:szCs w:val="28"/>
              </w:rPr>
              <w:t>12</w:t>
            </w:r>
            <w:r w:rsidR="00664329">
              <w:rPr>
                <w:sz w:val="28"/>
                <w:szCs w:val="28"/>
              </w:rPr>
              <w:t>041</w:t>
            </w:r>
          </w:p>
        </w:tc>
      </w:tr>
      <w:tr w:rsidR="00A20CAE" w:rsidRPr="00583939" w:rsidTr="00DD40B9">
        <w:tc>
          <w:tcPr>
            <w:tcW w:w="3706" w:type="dxa"/>
            <w:tcBorders>
              <w:left w:val="single" w:sz="4" w:space="0" w:color="auto"/>
              <w:right w:val="single" w:sz="4" w:space="0" w:color="auto"/>
            </w:tcBorders>
          </w:tcPr>
          <w:p w:rsidR="00A20CAE" w:rsidRPr="00583939" w:rsidRDefault="00874BB6" w:rsidP="0040593A">
            <w:pPr>
              <w:autoSpaceDE w:val="0"/>
              <w:autoSpaceDN w:val="0"/>
              <w:rPr>
                <w:sz w:val="28"/>
                <w:szCs w:val="28"/>
              </w:rPr>
            </w:pPr>
            <w:r w:rsidRPr="00583939">
              <w:rPr>
                <w:sz w:val="28"/>
                <w:szCs w:val="28"/>
              </w:rPr>
              <w:t>3-й квалификационный уровень</w:t>
            </w:r>
          </w:p>
        </w:tc>
        <w:tc>
          <w:tcPr>
            <w:tcW w:w="4065" w:type="dxa"/>
            <w:tcBorders>
              <w:top w:val="single" w:sz="4" w:space="0" w:color="auto"/>
              <w:left w:val="single" w:sz="4" w:space="0" w:color="auto"/>
              <w:bottom w:val="single" w:sz="4" w:space="0" w:color="auto"/>
              <w:right w:val="single" w:sz="4" w:space="0" w:color="auto"/>
            </w:tcBorders>
          </w:tcPr>
          <w:p w:rsidR="00A20CAE" w:rsidRPr="00583939" w:rsidRDefault="00347897" w:rsidP="00DD40B9">
            <w:pPr>
              <w:autoSpaceDE w:val="0"/>
              <w:autoSpaceDN w:val="0"/>
              <w:rPr>
                <w:sz w:val="28"/>
                <w:szCs w:val="28"/>
              </w:rPr>
            </w:pPr>
            <w:r>
              <w:rPr>
                <w:sz w:val="28"/>
                <w:szCs w:val="28"/>
              </w:rPr>
              <w:t>воспитатель, педагог-психолог</w:t>
            </w:r>
          </w:p>
        </w:tc>
        <w:tc>
          <w:tcPr>
            <w:tcW w:w="1961" w:type="dxa"/>
            <w:tcBorders>
              <w:top w:val="single" w:sz="4" w:space="0" w:color="auto"/>
              <w:left w:val="single" w:sz="4" w:space="0" w:color="auto"/>
              <w:bottom w:val="single" w:sz="4" w:space="0" w:color="auto"/>
              <w:right w:val="single" w:sz="4" w:space="0" w:color="auto"/>
            </w:tcBorders>
          </w:tcPr>
          <w:p w:rsidR="00A20CAE" w:rsidRPr="00583939" w:rsidRDefault="00DF0B7F" w:rsidP="00924257">
            <w:pPr>
              <w:jc w:val="center"/>
              <w:rPr>
                <w:sz w:val="28"/>
                <w:szCs w:val="28"/>
              </w:rPr>
            </w:pPr>
            <w:r w:rsidRPr="00583939">
              <w:rPr>
                <w:sz w:val="28"/>
                <w:szCs w:val="28"/>
              </w:rPr>
              <w:t>1</w:t>
            </w:r>
            <w:r w:rsidR="00924257">
              <w:rPr>
                <w:sz w:val="28"/>
                <w:szCs w:val="28"/>
              </w:rPr>
              <w:t>3</w:t>
            </w:r>
            <w:r w:rsidR="00664329">
              <w:rPr>
                <w:sz w:val="28"/>
                <w:szCs w:val="28"/>
              </w:rPr>
              <w:t>242</w:t>
            </w:r>
          </w:p>
        </w:tc>
      </w:tr>
    </w:tbl>
    <w:p w:rsidR="00A20CAE" w:rsidRPr="00583939" w:rsidRDefault="00A20CAE" w:rsidP="00080392">
      <w:pPr>
        <w:rPr>
          <w:sz w:val="28"/>
          <w:szCs w:val="28"/>
        </w:rPr>
      </w:pPr>
    </w:p>
    <w:p w:rsidR="00A20CAE" w:rsidRPr="00583939" w:rsidRDefault="00A20CAE" w:rsidP="0040593A">
      <w:pPr>
        <w:ind w:firstLine="709"/>
        <w:jc w:val="both"/>
        <w:rPr>
          <w:sz w:val="28"/>
          <w:szCs w:val="28"/>
        </w:rPr>
      </w:pPr>
      <w:r w:rsidRPr="00583939">
        <w:rPr>
          <w:sz w:val="28"/>
          <w:szCs w:val="28"/>
        </w:rPr>
        <w:t>2.</w:t>
      </w:r>
      <w:r w:rsidR="000F03CF" w:rsidRPr="00583939">
        <w:rPr>
          <w:sz w:val="28"/>
          <w:szCs w:val="28"/>
        </w:rPr>
        <w:t>3</w:t>
      </w:r>
      <w:r w:rsidRPr="00583939">
        <w:rPr>
          <w:sz w:val="28"/>
          <w:szCs w:val="28"/>
        </w:rPr>
        <w:t>.</w:t>
      </w:r>
      <w:r w:rsidR="00331BBF">
        <w:rPr>
          <w:sz w:val="28"/>
          <w:szCs w:val="28"/>
        </w:rPr>
        <w:t>3</w:t>
      </w:r>
      <w:r w:rsidRPr="00583939">
        <w:rPr>
          <w:sz w:val="28"/>
          <w:szCs w:val="28"/>
        </w:rPr>
        <w:t xml:space="preserve">. Должностные оклады по общеотраслевым должностям служащих устанавливаются на основе ПКГ должностей, утвержденных приказом Минздравсоцразвития России от 29.05.2008 № 247н «Об утверждении профессиональных квалификационных групп общеотраслевых должностей руководителей, специалистов и служащих». </w:t>
      </w:r>
    </w:p>
    <w:p w:rsidR="00A20CAE" w:rsidRPr="00583939" w:rsidRDefault="002F2D77" w:rsidP="00080392">
      <w:pPr>
        <w:ind w:firstLine="709"/>
        <w:jc w:val="both"/>
        <w:rPr>
          <w:sz w:val="28"/>
          <w:szCs w:val="28"/>
        </w:rPr>
      </w:pPr>
      <w:r>
        <w:rPr>
          <w:sz w:val="28"/>
          <w:szCs w:val="28"/>
        </w:rPr>
        <w:t>Р</w:t>
      </w:r>
      <w:r w:rsidR="00A20CAE" w:rsidRPr="00583939">
        <w:rPr>
          <w:sz w:val="28"/>
          <w:szCs w:val="28"/>
        </w:rPr>
        <w:t xml:space="preserve">азмеры должностных окладов по ПКГ общеотраслевых должностей служащих приведены в </w:t>
      </w:r>
      <w:r w:rsidR="00A20CAE" w:rsidRPr="00553DEE">
        <w:rPr>
          <w:sz w:val="28"/>
          <w:szCs w:val="28"/>
        </w:rPr>
        <w:t>таблице № </w:t>
      </w:r>
      <w:r w:rsidR="00080392">
        <w:rPr>
          <w:sz w:val="28"/>
          <w:szCs w:val="28"/>
        </w:rPr>
        <w:t>3</w:t>
      </w:r>
      <w:r w:rsidR="00A20CAE" w:rsidRPr="00553DEE">
        <w:rPr>
          <w:sz w:val="28"/>
          <w:szCs w:val="28"/>
        </w:rPr>
        <w:t>.</w:t>
      </w:r>
    </w:p>
    <w:p w:rsidR="00A20CAE" w:rsidRPr="00583939" w:rsidRDefault="00A20CAE" w:rsidP="0040593A">
      <w:pPr>
        <w:autoSpaceDE w:val="0"/>
        <w:autoSpaceDN w:val="0"/>
        <w:ind w:firstLine="540"/>
        <w:jc w:val="right"/>
        <w:outlineLvl w:val="0"/>
        <w:rPr>
          <w:sz w:val="28"/>
          <w:szCs w:val="28"/>
        </w:rPr>
      </w:pPr>
      <w:r w:rsidRPr="00553DEE">
        <w:rPr>
          <w:sz w:val="28"/>
          <w:szCs w:val="28"/>
        </w:rPr>
        <w:t>Таблица № </w:t>
      </w:r>
      <w:r w:rsidR="00080392">
        <w:rPr>
          <w:sz w:val="28"/>
          <w:szCs w:val="28"/>
        </w:rPr>
        <w:t>3</w:t>
      </w:r>
    </w:p>
    <w:p w:rsidR="00A20CAE" w:rsidRPr="00583939" w:rsidRDefault="00A20CAE" w:rsidP="0040593A">
      <w:pPr>
        <w:autoSpaceDE w:val="0"/>
        <w:autoSpaceDN w:val="0"/>
        <w:ind w:firstLine="540"/>
        <w:jc w:val="right"/>
        <w:outlineLvl w:val="0"/>
        <w:rPr>
          <w:sz w:val="28"/>
          <w:szCs w:val="28"/>
        </w:rPr>
      </w:pPr>
    </w:p>
    <w:p w:rsidR="00D31723" w:rsidRDefault="00920CA9" w:rsidP="00D31723">
      <w:pPr>
        <w:autoSpaceDE w:val="0"/>
        <w:autoSpaceDN w:val="0"/>
        <w:adjustRightInd w:val="0"/>
        <w:jc w:val="center"/>
        <w:rPr>
          <w:rFonts w:eastAsia="Calibri"/>
          <w:sz w:val="28"/>
          <w:szCs w:val="28"/>
          <w:lang w:eastAsia="en-US"/>
        </w:rPr>
      </w:pPr>
      <w:r w:rsidRPr="00583939">
        <w:rPr>
          <w:rFonts w:eastAsia="Calibri"/>
          <w:sz w:val="28"/>
          <w:szCs w:val="28"/>
          <w:lang w:eastAsia="en-US"/>
        </w:rPr>
        <w:t xml:space="preserve">РАЗМЕРЫ </w:t>
      </w:r>
    </w:p>
    <w:p w:rsidR="00D31723" w:rsidRDefault="00D31723" w:rsidP="00D31723">
      <w:pPr>
        <w:autoSpaceDE w:val="0"/>
        <w:autoSpaceDN w:val="0"/>
        <w:adjustRightInd w:val="0"/>
        <w:jc w:val="center"/>
        <w:rPr>
          <w:sz w:val="28"/>
          <w:szCs w:val="28"/>
        </w:rPr>
      </w:pPr>
      <w:r w:rsidRPr="00583939">
        <w:rPr>
          <w:sz w:val="28"/>
          <w:szCs w:val="28"/>
        </w:rPr>
        <w:t>должностных окладов</w:t>
      </w:r>
      <w:r>
        <w:rPr>
          <w:rFonts w:eastAsia="Calibri"/>
          <w:sz w:val="28"/>
          <w:szCs w:val="28"/>
          <w:lang w:eastAsia="en-US"/>
        </w:rPr>
        <w:t xml:space="preserve"> </w:t>
      </w:r>
      <w:r w:rsidR="00A20CAE" w:rsidRPr="00583939">
        <w:rPr>
          <w:rFonts w:eastAsia="Calibri"/>
          <w:sz w:val="28"/>
          <w:szCs w:val="28"/>
          <w:lang w:eastAsia="en-US"/>
        </w:rPr>
        <w:t xml:space="preserve">по </w:t>
      </w:r>
      <w:r w:rsidR="00A20CAE" w:rsidRPr="00583939">
        <w:rPr>
          <w:sz w:val="28"/>
          <w:szCs w:val="28"/>
        </w:rPr>
        <w:t xml:space="preserve">ПКГ </w:t>
      </w:r>
    </w:p>
    <w:p w:rsidR="00A20CAE" w:rsidRPr="00583939" w:rsidRDefault="00A20CAE" w:rsidP="00D31723">
      <w:pPr>
        <w:autoSpaceDE w:val="0"/>
        <w:autoSpaceDN w:val="0"/>
        <w:adjustRightInd w:val="0"/>
        <w:jc w:val="center"/>
        <w:rPr>
          <w:rFonts w:eastAsia="Calibri"/>
          <w:sz w:val="28"/>
          <w:szCs w:val="28"/>
          <w:lang w:eastAsia="en-US"/>
        </w:rPr>
      </w:pPr>
      <w:r w:rsidRPr="00583939">
        <w:rPr>
          <w:sz w:val="28"/>
          <w:szCs w:val="28"/>
        </w:rPr>
        <w:t>общеотраслевых должностей служащих</w:t>
      </w:r>
    </w:p>
    <w:p w:rsidR="00A20CAE" w:rsidRPr="00583939" w:rsidRDefault="00A20CAE" w:rsidP="0040593A">
      <w:pPr>
        <w:autoSpaceDE w:val="0"/>
        <w:autoSpaceDN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825"/>
        <w:gridCol w:w="4510"/>
        <w:gridCol w:w="2256"/>
      </w:tblGrid>
      <w:tr w:rsidR="00A20CAE" w:rsidRPr="00583939" w:rsidTr="004337BC">
        <w:trPr>
          <w:cantSplit/>
        </w:trPr>
        <w:tc>
          <w:tcPr>
            <w:tcW w:w="3526" w:type="dxa"/>
            <w:tcBorders>
              <w:top w:val="single" w:sz="4" w:space="0" w:color="auto"/>
              <w:left w:val="single" w:sz="4" w:space="0" w:color="auto"/>
              <w:bottom w:val="single" w:sz="4" w:space="0" w:color="auto"/>
              <w:right w:val="single" w:sz="4" w:space="0" w:color="auto"/>
            </w:tcBorders>
          </w:tcPr>
          <w:p w:rsidR="00A20CAE" w:rsidRPr="00583939" w:rsidRDefault="00A20CAE" w:rsidP="0040593A">
            <w:pPr>
              <w:autoSpaceDE w:val="0"/>
              <w:autoSpaceDN w:val="0"/>
              <w:adjustRightInd w:val="0"/>
              <w:jc w:val="center"/>
              <w:rPr>
                <w:rFonts w:eastAsia="Calibri"/>
                <w:sz w:val="28"/>
                <w:szCs w:val="28"/>
                <w:lang w:eastAsia="en-US"/>
              </w:rPr>
            </w:pPr>
            <w:r w:rsidRPr="00583939">
              <w:rPr>
                <w:rFonts w:eastAsia="Calibri"/>
                <w:sz w:val="28"/>
                <w:szCs w:val="28"/>
                <w:lang w:eastAsia="en-US"/>
              </w:rPr>
              <w:t xml:space="preserve">Профессиональная квалификационная группа </w:t>
            </w:r>
          </w:p>
          <w:p w:rsidR="00A20CAE" w:rsidRPr="00583939" w:rsidRDefault="00A20CAE" w:rsidP="0040593A">
            <w:pPr>
              <w:autoSpaceDE w:val="0"/>
              <w:autoSpaceDN w:val="0"/>
              <w:jc w:val="center"/>
              <w:rPr>
                <w:sz w:val="28"/>
                <w:szCs w:val="28"/>
              </w:rPr>
            </w:pPr>
          </w:p>
        </w:tc>
        <w:tc>
          <w:tcPr>
            <w:tcW w:w="4157"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Квалификационный уровень</w:t>
            </w:r>
          </w:p>
        </w:tc>
        <w:tc>
          <w:tcPr>
            <w:tcW w:w="2080" w:type="dxa"/>
            <w:tcBorders>
              <w:top w:val="single" w:sz="4" w:space="0" w:color="auto"/>
              <w:left w:val="single" w:sz="4" w:space="0" w:color="auto"/>
              <w:bottom w:val="single" w:sz="4" w:space="0" w:color="auto"/>
              <w:right w:val="single" w:sz="4" w:space="0" w:color="auto"/>
            </w:tcBorders>
            <w:hideMark/>
          </w:tcPr>
          <w:p w:rsidR="00A20CAE" w:rsidRPr="00583939" w:rsidRDefault="002F2D77" w:rsidP="0040593A">
            <w:pPr>
              <w:autoSpaceDE w:val="0"/>
              <w:autoSpaceDN w:val="0"/>
              <w:jc w:val="center"/>
              <w:rPr>
                <w:sz w:val="28"/>
                <w:szCs w:val="28"/>
              </w:rPr>
            </w:pPr>
            <w:r>
              <w:rPr>
                <w:sz w:val="28"/>
                <w:szCs w:val="28"/>
              </w:rPr>
              <w:t>Д</w:t>
            </w:r>
            <w:r w:rsidR="00A20CAE" w:rsidRPr="00583939">
              <w:rPr>
                <w:sz w:val="28"/>
                <w:szCs w:val="28"/>
              </w:rPr>
              <w:t>олжностной оклад (рублей)</w:t>
            </w:r>
          </w:p>
        </w:tc>
      </w:tr>
    </w:tbl>
    <w:p w:rsidR="004337BC" w:rsidRPr="00583939" w:rsidRDefault="004337BC">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825"/>
        <w:gridCol w:w="4510"/>
        <w:gridCol w:w="2256"/>
      </w:tblGrid>
      <w:tr w:rsidR="00A20CAE" w:rsidRPr="00583939" w:rsidTr="004337BC">
        <w:trPr>
          <w:cantSplit/>
          <w:tblHeader/>
        </w:trPr>
        <w:tc>
          <w:tcPr>
            <w:tcW w:w="3526" w:type="dxa"/>
            <w:hideMark/>
          </w:tcPr>
          <w:p w:rsidR="00A20CAE" w:rsidRPr="00583939" w:rsidRDefault="00A20CAE" w:rsidP="0040593A">
            <w:pPr>
              <w:autoSpaceDE w:val="0"/>
              <w:autoSpaceDN w:val="0"/>
              <w:jc w:val="center"/>
              <w:rPr>
                <w:sz w:val="28"/>
                <w:szCs w:val="28"/>
                <w:lang w:val="en-US"/>
              </w:rPr>
            </w:pPr>
            <w:r w:rsidRPr="00583939">
              <w:rPr>
                <w:sz w:val="28"/>
                <w:szCs w:val="28"/>
                <w:lang w:val="en-US"/>
              </w:rPr>
              <w:t>1</w:t>
            </w:r>
          </w:p>
        </w:tc>
        <w:tc>
          <w:tcPr>
            <w:tcW w:w="4157" w:type="dxa"/>
            <w:hideMark/>
          </w:tcPr>
          <w:p w:rsidR="00A20CAE" w:rsidRPr="00583939" w:rsidRDefault="00A20CAE" w:rsidP="0040593A">
            <w:pPr>
              <w:autoSpaceDE w:val="0"/>
              <w:autoSpaceDN w:val="0"/>
              <w:jc w:val="center"/>
              <w:rPr>
                <w:sz w:val="28"/>
                <w:szCs w:val="28"/>
                <w:lang w:val="en-US"/>
              </w:rPr>
            </w:pPr>
            <w:r w:rsidRPr="00583939">
              <w:rPr>
                <w:sz w:val="28"/>
                <w:szCs w:val="28"/>
                <w:lang w:val="en-US"/>
              </w:rPr>
              <w:t>2</w:t>
            </w:r>
          </w:p>
        </w:tc>
        <w:tc>
          <w:tcPr>
            <w:tcW w:w="2080" w:type="dxa"/>
            <w:hideMark/>
          </w:tcPr>
          <w:p w:rsidR="00A20CAE" w:rsidRPr="00583939" w:rsidRDefault="00A20CAE" w:rsidP="0040593A">
            <w:pPr>
              <w:autoSpaceDE w:val="0"/>
              <w:autoSpaceDN w:val="0"/>
              <w:jc w:val="center"/>
              <w:rPr>
                <w:sz w:val="28"/>
                <w:szCs w:val="28"/>
                <w:lang w:val="en-US"/>
              </w:rPr>
            </w:pPr>
            <w:r w:rsidRPr="00583939">
              <w:rPr>
                <w:sz w:val="28"/>
                <w:szCs w:val="28"/>
                <w:lang w:val="en-US"/>
              </w:rPr>
              <w:t>3</w:t>
            </w:r>
          </w:p>
        </w:tc>
      </w:tr>
      <w:tr w:rsidR="00E75448" w:rsidRPr="00583939" w:rsidTr="004337BC">
        <w:trPr>
          <w:cantSplit/>
        </w:trPr>
        <w:tc>
          <w:tcPr>
            <w:tcW w:w="3526" w:type="dxa"/>
            <w:hideMark/>
          </w:tcPr>
          <w:p w:rsidR="00E75448" w:rsidRPr="00583939" w:rsidRDefault="000062F1" w:rsidP="0040593A">
            <w:pPr>
              <w:rPr>
                <w:sz w:val="28"/>
                <w:szCs w:val="28"/>
              </w:rPr>
            </w:pPr>
            <w:r w:rsidRPr="00583939">
              <w:rPr>
                <w:sz w:val="28"/>
                <w:szCs w:val="28"/>
              </w:rPr>
              <w:t>ПКГ «Общеотраслевые должности служащих второго уровня»</w:t>
            </w:r>
          </w:p>
        </w:tc>
        <w:tc>
          <w:tcPr>
            <w:tcW w:w="4157" w:type="dxa"/>
            <w:hideMark/>
          </w:tcPr>
          <w:p w:rsidR="00E75448" w:rsidRPr="00583939" w:rsidRDefault="000062F1" w:rsidP="006900B1">
            <w:pPr>
              <w:autoSpaceDE w:val="0"/>
              <w:autoSpaceDN w:val="0"/>
              <w:adjustRightInd w:val="0"/>
              <w:rPr>
                <w:rFonts w:eastAsia="Calibri"/>
                <w:sz w:val="28"/>
                <w:szCs w:val="28"/>
                <w:lang w:eastAsia="en-US"/>
              </w:rPr>
            </w:pPr>
            <w:r>
              <w:rPr>
                <w:rFonts w:eastAsia="Calibri"/>
                <w:sz w:val="28"/>
                <w:szCs w:val="28"/>
                <w:lang w:eastAsia="en-US"/>
              </w:rPr>
              <w:t>2-й квалификационный уровень</w:t>
            </w:r>
            <w:r w:rsidR="00076F52">
              <w:rPr>
                <w:rFonts w:eastAsia="Calibri"/>
                <w:sz w:val="28"/>
                <w:szCs w:val="28"/>
                <w:lang w:eastAsia="en-US"/>
              </w:rPr>
              <w:t>: заведующий хозяйством</w:t>
            </w:r>
            <w:r w:rsidR="00427072">
              <w:rPr>
                <w:rFonts w:eastAsia="Calibri"/>
                <w:sz w:val="28"/>
                <w:szCs w:val="28"/>
                <w:lang w:eastAsia="en-US"/>
              </w:rPr>
              <w:t>.</w:t>
            </w:r>
          </w:p>
        </w:tc>
        <w:tc>
          <w:tcPr>
            <w:tcW w:w="2080" w:type="dxa"/>
          </w:tcPr>
          <w:p w:rsidR="00E75448" w:rsidRPr="0040593A" w:rsidRDefault="00E75448" w:rsidP="00CF3977">
            <w:pPr>
              <w:jc w:val="center"/>
              <w:rPr>
                <w:rFonts w:eastAsia="Calibri"/>
                <w:sz w:val="28"/>
                <w:szCs w:val="28"/>
                <w:lang w:eastAsia="en-US"/>
              </w:rPr>
            </w:pPr>
            <w:r w:rsidRPr="0040593A">
              <w:rPr>
                <w:rFonts w:eastAsia="Calibri"/>
                <w:sz w:val="28"/>
                <w:szCs w:val="28"/>
                <w:lang w:eastAsia="en-US"/>
              </w:rPr>
              <w:t>5862</w:t>
            </w:r>
          </w:p>
        </w:tc>
      </w:tr>
    </w:tbl>
    <w:p w:rsidR="00A20CAE" w:rsidRPr="00583939" w:rsidRDefault="00A20CAE" w:rsidP="000062F1">
      <w:pPr>
        <w:autoSpaceDE w:val="0"/>
        <w:autoSpaceDN w:val="0"/>
        <w:rPr>
          <w:sz w:val="28"/>
          <w:szCs w:val="28"/>
        </w:rPr>
      </w:pPr>
    </w:p>
    <w:p w:rsidR="00080392" w:rsidRDefault="00080392" w:rsidP="0040593A">
      <w:pPr>
        <w:autoSpaceDE w:val="0"/>
        <w:autoSpaceDN w:val="0"/>
        <w:ind w:firstLine="709"/>
        <w:jc w:val="both"/>
        <w:rPr>
          <w:sz w:val="28"/>
          <w:szCs w:val="28"/>
        </w:rPr>
      </w:pPr>
    </w:p>
    <w:p w:rsidR="00A20CAE" w:rsidRPr="00583939" w:rsidRDefault="00A20CAE" w:rsidP="0040593A">
      <w:pPr>
        <w:autoSpaceDE w:val="0"/>
        <w:autoSpaceDN w:val="0"/>
        <w:ind w:firstLine="709"/>
        <w:jc w:val="both"/>
        <w:rPr>
          <w:sz w:val="28"/>
          <w:szCs w:val="28"/>
        </w:rPr>
      </w:pPr>
      <w:r w:rsidRPr="00583939">
        <w:rPr>
          <w:sz w:val="28"/>
          <w:szCs w:val="28"/>
        </w:rPr>
        <w:t>2.</w:t>
      </w:r>
      <w:r w:rsidR="000F03CF" w:rsidRPr="00583939">
        <w:rPr>
          <w:sz w:val="28"/>
          <w:szCs w:val="28"/>
        </w:rPr>
        <w:t>3</w:t>
      </w:r>
      <w:r w:rsidRPr="00583939">
        <w:rPr>
          <w:sz w:val="28"/>
          <w:szCs w:val="28"/>
        </w:rPr>
        <w:t>.</w:t>
      </w:r>
      <w:r w:rsidR="000062F1">
        <w:rPr>
          <w:sz w:val="28"/>
          <w:szCs w:val="28"/>
        </w:rPr>
        <w:t>4</w:t>
      </w:r>
      <w:r w:rsidRPr="00583939">
        <w:rPr>
          <w:sz w:val="28"/>
          <w:szCs w:val="28"/>
        </w:rPr>
        <w:t>. Ставки заработной платы по общеотраслевым профессиям рабочих устанавливаются на основе ПКГ, утвержденных приказом Минздравсоцразвития России от 29.05.2008 № 248н «Об утверждении профессиональных квалификационных групп общеотраслевых профессий рабочих».</w:t>
      </w:r>
    </w:p>
    <w:p w:rsidR="00A20CAE" w:rsidRPr="00553DEE" w:rsidRDefault="00A20CAE" w:rsidP="0040593A">
      <w:pPr>
        <w:autoSpaceDE w:val="0"/>
        <w:autoSpaceDN w:val="0"/>
        <w:ind w:firstLine="709"/>
        <w:jc w:val="both"/>
        <w:rPr>
          <w:sz w:val="28"/>
          <w:szCs w:val="28"/>
        </w:rPr>
      </w:pPr>
      <w:r w:rsidRPr="00583939">
        <w:rPr>
          <w:sz w:val="28"/>
          <w:szCs w:val="28"/>
        </w:rPr>
        <w:t xml:space="preserve">Минимальные размеры ставок заработной платы по ПКГ общеотраслевых профессий рабочих приведены в </w:t>
      </w:r>
      <w:r w:rsidRPr="00553DEE">
        <w:rPr>
          <w:sz w:val="28"/>
          <w:szCs w:val="28"/>
        </w:rPr>
        <w:t>таблице № </w:t>
      </w:r>
      <w:r w:rsidR="00080392">
        <w:rPr>
          <w:sz w:val="28"/>
          <w:szCs w:val="28"/>
        </w:rPr>
        <w:t>4</w:t>
      </w:r>
      <w:r w:rsidRPr="00553DEE">
        <w:rPr>
          <w:sz w:val="28"/>
          <w:szCs w:val="28"/>
        </w:rPr>
        <w:t>.</w:t>
      </w:r>
    </w:p>
    <w:p w:rsidR="00B00300" w:rsidRPr="00553DEE" w:rsidRDefault="00B00300" w:rsidP="0040593A">
      <w:pPr>
        <w:autoSpaceDE w:val="0"/>
        <w:autoSpaceDN w:val="0"/>
        <w:ind w:firstLine="709"/>
        <w:jc w:val="right"/>
        <w:rPr>
          <w:sz w:val="28"/>
          <w:szCs w:val="28"/>
        </w:rPr>
      </w:pPr>
    </w:p>
    <w:p w:rsidR="00A20CAE" w:rsidRPr="00583939" w:rsidRDefault="00A20CAE" w:rsidP="0040593A">
      <w:pPr>
        <w:autoSpaceDE w:val="0"/>
        <w:autoSpaceDN w:val="0"/>
        <w:ind w:firstLine="709"/>
        <w:jc w:val="right"/>
        <w:rPr>
          <w:sz w:val="28"/>
          <w:szCs w:val="28"/>
        </w:rPr>
      </w:pPr>
      <w:r w:rsidRPr="00553DEE">
        <w:rPr>
          <w:sz w:val="28"/>
          <w:szCs w:val="28"/>
        </w:rPr>
        <w:t>Таблица № </w:t>
      </w:r>
      <w:r w:rsidR="00080392">
        <w:rPr>
          <w:sz w:val="28"/>
          <w:szCs w:val="28"/>
        </w:rPr>
        <w:t>4</w:t>
      </w:r>
    </w:p>
    <w:p w:rsidR="00A20CAE" w:rsidRPr="00583939" w:rsidRDefault="00A20CAE" w:rsidP="0040593A">
      <w:pPr>
        <w:autoSpaceDE w:val="0"/>
        <w:autoSpaceDN w:val="0"/>
        <w:ind w:firstLine="540"/>
        <w:jc w:val="right"/>
        <w:outlineLvl w:val="0"/>
        <w:rPr>
          <w:sz w:val="28"/>
          <w:szCs w:val="28"/>
        </w:rPr>
      </w:pPr>
    </w:p>
    <w:p w:rsidR="00D31723" w:rsidRDefault="00920CA9" w:rsidP="0040593A">
      <w:pPr>
        <w:autoSpaceDE w:val="0"/>
        <w:autoSpaceDN w:val="0"/>
        <w:adjustRightInd w:val="0"/>
        <w:jc w:val="center"/>
        <w:rPr>
          <w:rFonts w:eastAsia="Calibri"/>
          <w:sz w:val="28"/>
          <w:szCs w:val="28"/>
          <w:lang w:eastAsia="en-US"/>
        </w:rPr>
      </w:pPr>
      <w:r w:rsidRPr="00583939">
        <w:rPr>
          <w:rFonts w:eastAsia="Calibri"/>
          <w:sz w:val="28"/>
          <w:szCs w:val="28"/>
          <w:lang w:eastAsia="en-US"/>
        </w:rPr>
        <w:t xml:space="preserve">РАЗМЕРЫ </w:t>
      </w:r>
    </w:p>
    <w:p w:rsidR="00D31723" w:rsidRDefault="00D31723" w:rsidP="00D31723">
      <w:pPr>
        <w:autoSpaceDE w:val="0"/>
        <w:autoSpaceDN w:val="0"/>
        <w:adjustRightInd w:val="0"/>
        <w:jc w:val="center"/>
        <w:rPr>
          <w:sz w:val="28"/>
          <w:szCs w:val="28"/>
        </w:rPr>
      </w:pPr>
      <w:r w:rsidRPr="00583939">
        <w:rPr>
          <w:rFonts w:eastAsia="Calibri"/>
          <w:sz w:val="28"/>
          <w:szCs w:val="28"/>
          <w:lang w:eastAsia="en-US"/>
        </w:rPr>
        <w:t>ставок заработной платы</w:t>
      </w:r>
      <w:r>
        <w:rPr>
          <w:rFonts w:eastAsia="Calibri"/>
          <w:sz w:val="28"/>
          <w:szCs w:val="28"/>
          <w:lang w:eastAsia="en-US"/>
        </w:rPr>
        <w:t xml:space="preserve"> </w:t>
      </w:r>
      <w:r w:rsidR="00A20CAE" w:rsidRPr="00583939">
        <w:rPr>
          <w:rFonts w:eastAsia="Calibri"/>
          <w:sz w:val="28"/>
          <w:szCs w:val="28"/>
          <w:lang w:eastAsia="en-US"/>
        </w:rPr>
        <w:t xml:space="preserve">по </w:t>
      </w:r>
      <w:r w:rsidR="00A20CAE" w:rsidRPr="00583939">
        <w:rPr>
          <w:sz w:val="28"/>
          <w:szCs w:val="28"/>
        </w:rPr>
        <w:t xml:space="preserve">ПКГ </w:t>
      </w:r>
    </w:p>
    <w:p w:rsidR="00A20CAE" w:rsidRPr="00583939" w:rsidRDefault="00A20CAE" w:rsidP="00D31723">
      <w:pPr>
        <w:autoSpaceDE w:val="0"/>
        <w:autoSpaceDN w:val="0"/>
        <w:adjustRightInd w:val="0"/>
        <w:jc w:val="center"/>
        <w:rPr>
          <w:rFonts w:eastAsia="Calibri"/>
          <w:sz w:val="28"/>
          <w:szCs w:val="28"/>
          <w:lang w:eastAsia="en-US"/>
        </w:rPr>
      </w:pPr>
      <w:r w:rsidRPr="00583939">
        <w:rPr>
          <w:sz w:val="28"/>
          <w:szCs w:val="28"/>
        </w:rPr>
        <w:t>общеотраслевых профессий рабочих</w:t>
      </w:r>
    </w:p>
    <w:p w:rsidR="00A20CAE" w:rsidRPr="00583939" w:rsidRDefault="00A20CAE" w:rsidP="0040593A">
      <w:pPr>
        <w:autoSpaceDE w:val="0"/>
        <w:autoSpaceDN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260"/>
        <w:gridCol w:w="4863"/>
        <w:gridCol w:w="2468"/>
      </w:tblGrid>
      <w:tr w:rsidR="00A20CAE" w:rsidRPr="00583939" w:rsidTr="004337BC">
        <w:trPr>
          <w:cantSplit/>
        </w:trPr>
        <w:tc>
          <w:tcPr>
            <w:tcW w:w="3005" w:type="dxa"/>
            <w:tcBorders>
              <w:top w:val="single" w:sz="4" w:space="0" w:color="auto"/>
              <w:left w:val="single" w:sz="4" w:space="0" w:color="auto"/>
              <w:bottom w:val="single" w:sz="4" w:space="0" w:color="auto"/>
              <w:right w:val="single" w:sz="4" w:space="0" w:color="auto"/>
            </w:tcBorders>
          </w:tcPr>
          <w:p w:rsidR="00A20CAE" w:rsidRPr="00583939" w:rsidRDefault="00A20CAE" w:rsidP="0040593A">
            <w:pPr>
              <w:autoSpaceDE w:val="0"/>
              <w:autoSpaceDN w:val="0"/>
              <w:adjustRightInd w:val="0"/>
              <w:jc w:val="center"/>
              <w:rPr>
                <w:sz w:val="28"/>
                <w:szCs w:val="28"/>
              </w:rPr>
            </w:pPr>
            <w:r w:rsidRPr="00583939">
              <w:rPr>
                <w:rFonts w:eastAsia="Calibri"/>
                <w:sz w:val="28"/>
                <w:szCs w:val="28"/>
                <w:lang w:eastAsia="en-US"/>
              </w:rPr>
              <w:t xml:space="preserve">Профессиональная квалификационная группа </w:t>
            </w:r>
          </w:p>
        </w:tc>
        <w:tc>
          <w:tcPr>
            <w:tcW w:w="448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Квалификационный уровень</w:t>
            </w:r>
          </w:p>
        </w:tc>
        <w:tc>
          <w:tcPr>
            <w:tcW w:w="2275" w:type="dxa"/>
            <w:tcBorders>
              <w:top w:val="single" w:sz="4" w:space="0" w:color="auto"/>
              <w:left w:val="single" w:sz="4" w:space="0" w:color="auto"/>
              <w:bottom w:val="single" w:sz="4" w:space="0" w:color="auto"/>
              <w:right w:val="single" w:sz="4" w:space="0" w:color="auto"/>
            </w:tcBorders>
            <w:hideMark/>
          </w:tcPr>
          <w:p w:rsidR="00A20CAE" w:rsidRPr="00583939" w:rsidRDefault="002F2D77" w:rsidP="0040593A">
            <w:pPr>
              <w:autoSpaceDE w:val="0"/>
              <w:autoSpaceDN w:val="0"/>
              <w:jc w:val="center"/>
              <w:rPr>
                <w:sz w:val="28"/>
                <w:szCs w:val="28"/>
              </w:rPr>
            </w:pPr>
            <w:r>
              <w:rPr>
                <w:sz w:val="28"/>
                <w:szCs w:val="28"/>
              </w:rPr>
              <w:t>С</w:t>
            </w:r>
            <w:r w:rsidR="00A20CAE" w:rsidRPr="00583939">
              <w:rPr>
                <w:sz w:val="28"/>
                <w:szCs w:val="28"/>
              </w:rPr>
              <w:t>тавка заработной платы (рублей)</w:t>
            </w:r>
          </w:p>
        </w:tc>
      </w:tr>
    </w:tbl>
    <w:p w:rsidR="004337BC" w:rsidRPr="00583939" w:rsidRDefault="004337BC">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260"/>
        <w:gridCol w:w="4862"/>
        <w:gridCol w:w="2469"/>
      </w:tblGrid>
      <w:tr w:rsidR="00A20CAE" w:rsidRPr="00583939" w:rsidTr="00553DEE">
        <w:trPr>
          <w:cantSplit/>
          <w:tblHeader/>
        </w:trPr>
        <w:tc>
          <w:tcPr>
            <w:tcW w:w="3005"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1</w:t>
            </w:r>
          </w:p>
        </w:tc>
        <w:tc>
          <w:tcPr>
            <w:tcW w:w="4482"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2</w:t>
            </w:r>
          </w:p>
        </w:tc>
        <w:tc>
          <w:tcPr>
            <w:tcW w:w="2276"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3</w:t>
            </w:r>
          </w:p>
        </w:tc>
      </w:tr>
      <w:tr w:rsidR="00A20CAE" w:rsidRPr="00583939" w:rsidTr="00553DEE">
        <w:trPr>
          <w:cantSplit/>
        </w:trPr>
        <w:tc>
          <w:tcPr>
            <w:tcW w:w="3005" w:type="dxa"/>
            <w:vMerge w:val="restart"/>
            <w:tcBorders>
              <w:top w:val="single" w:sz="4" w:space="0" w:color="auto"/>
              <w:left w:val="single" w:sz="4" w:space="0" w:color="auto"/>
              <w:right w:val="single" w:sz="4" w:space="0" w:color="auto"/>
            </w:tcBorders>
            <w:hideMark/>
          </w:tcPr>
          <w:p w:rsidR="00A20CAE" w:rsidRPr="00583939" w:rsidRDefault="00A20CAE" w:rsidP="0040593A">
            <w:pPr>
              <w:autoSpaceDE w:val="0"/>
              <w:autoSpaceDN w:val="0"/>
              <w:adjustRightInd w:val="0"/>
              <w:outlineLvl w:val="0"/>
              <w:rPr>
                <w:rFonts w:eastAsia="Calibri"/>
                <w:sz w:val="28"/>
                <w:szCs w:val="28"/>
                <w:lang w:eastAsia="en-US"/>
              </w:rPr>
            </w:pPr>
            <w:r w:rsidRPr="00583939">
              <w:rPr>
                <w:rFonts w:eastAsia="Calibri"/>
                <w:sz w:val="28"/>
                <w:szCs w:val="28"/>
                <w:lang w:eastAsia="en-US"/>
              </w:rPr>
              <w:t xml:space="preserve">ПКГ «Общеотраслевые </w:t>
            </w:r>
            <w:r w:rsidRPr="00583939">
              <w:rPr>
                <w:rFonts w:eastAsia="Calibri"/>
                <w:sz w:val="28"/>
                <w:szCs w:val="28"/>
                <w:lang w:eastAsia="en-US"/>
              </w:rPr>
              <w:lastRenderedPageBreak/>
              <w:t>профессии рабочих первого уровня»</w:t>
            </w:r>
          </w:p>
        </w:tc>
        <w:tc>
          <w:tcPr>
            <w:tcW w:w="4482" w:type="dxa"/>
            <w:tcBorders>
              <w:top w:val="single" w:sz="4" w:space="0" w:color="auto"/>
              <w:left w:val="single" w:sz="4" w:space="0" w:color="auto"/>
              <w:bottom w:val="nil"/>
              <w:right w:val="single" w:sz="4" w:space="0" w:color="auto"/>
            </w:tcBorders>
            <w:hideMark/>
          </w:tcPr>
          <w:p w:rsidR="00A20CAE" w:rsidRPr="00583939" w:rsidRDefault="00A20CAE" w:rsidP="0040593A">
            <w:pPr>
              <w:autoSpaceDE w:val="0"/>
              <w:autoSpaceDN w:val="0"/>
              <w:adjustRightInd w:val="0"/>
              <w:rPr>
                <w:rFonts w:eastAsia="Calibri"/>
                <w:sz w:val="28"/>
                <w:szCs w:val="28"/>
                <w:lang w:eastAsia="en-US"/>
              </w:rPr>
            </w:pPr>
            <w:r w:rsidRPr="00583939">
              <w:rPr>
                <w:rFonts w:eastAsia="Calibri"/>
                <w:sz w:val="28"/>
                <w:szCs w:val="28"/>
                <w:lang w:eastAsia="en-US"/>
              </w:rPr>
              <w:lastRenderedPageBreak/>
              <w:t>1-й квалификационный уровень:</w:t>
            </w:r>
          </w:p>
        </w:tc>
        <w:tc>
          <w:tcPr>
            <w:tcW w:w="2276" w:type="dxa"/>
            <w:tcBorders>
              <w:top w:val="single" w:sz="4" w:space="0" w:color="auto"/>
              <w:left w:val="single" w:sz="4" w:space="0" w:color="auto"/>
              <w:bottom w:val="nil"/>
              <w:right w:val="single" w:sz="4" w:space="0" w:color="auto"/>
            </w:tcBorders>
          </w:tcPr>
          <w:p w:rsidR="00A20CAE" w:rsidRPr="00583939" w:rsidRDefault="00A20CAE" w:rsidP="0040593A">
            <w:pPr>
              <w:jc w:val="center"/>
              <w:rPr>
                <w:rFonts w:eastAsia="Calibri"/>
                <w:color w:val="000000"/>
                <w:sz w:val="28"/>
                <w:szCs w:val="28"/>
                <w:lang w:eastAsia="en-US"/>
              </w:rPr>
            </w:pPr>
          </w:p>
        </w:tc>
      </w:tr>
      <w:tr w:rsidR="001319F5" w:rsidRPr="00583939" w:rsidTr="00553DEE">
        <w:trPr>
          <w:cantSplit/>
        </w:trPr>
        <w:tc>
          <w:tcPr>
            <w:tcW w:w="3005" w:type="dxa"/>
            <w:vMerge/>
            <w:tcBorders>
              <w:left w:val="single" w:sz="4" w:space="0" w:color="auto"/>
              <w:right w:val="single" w:sz="4" w:space="0" w:color="auto"/>
            </w:tcBorders>
            <w:hideMark/>
          </w:tcPr>
          <w:p w:rsidR="001319F5" w:rsidRPr="00583939" w:rsidRDefault="001319F5" w:rsidP="0040593A">
            <w:pPr>
              <w:rPr>
                <w:rFonts w:eastAsia="Calibri"/>
                <w:sz w:val="28"/>
                <w:szCs w:val="28"/>
                <w:lang w:eastAsia="en-US"/>
              </w:rPr>
            </w:pPr>
          </w:p>
        </w:tc>
        <w:tc>
          <w:tcPr>
            <w:tcW w:w="4482" w:type="dxa"/>
            <w:tcBorders>
              <w:top w:val="nil"/>
              <w:left w:val="single" w:sz="4" w:space="0" w:color="auto"/>
              <w:bottom w:val="nil"/>
              <w:right w:val="single" w:sz="4" w:space="0" w:color="auto"/>
            </w:tcBorders>
            <w:hideMark/>
          </w:tcPr>
          <w:p w:rsidR="001319F5" w:rsidRPr="00583939" w:rsidRDefault="001319F5" w:rsidP="00B203A7">
            <w:pPr>
              <w:autoSpaceDE w:val="0"/>
              <w:autoSpaceDN w:val="0"/>
              <w:adjustRightInd w:val="0"/>
              <w:rPr>
                <w:rFonts w:eastAsia="Calibri"/>
                <w:sz w:val="28"/>
                <w:szCs w:val="28"/>
                <w:lang w:eastAsia="en-US"/>
              </w:rPr>
            </w:pPr>
            <w:r w:rsidRPr="00583939">
              <w:rPr>
                <w:rFonts w:eastAsia="Calibri"/>
                <w:sz w:val="28"/>
                <w:szCs w:val="28"/>
                <w:lang w:eastAsia="en-US"/>
              </w:rPr>
              <w:t>1-й квалификационный разряд</w:t>
            </w:r>
            <w:r w:rsidR="00AE436F">
              <w:rPr>
                <w:rFonts w:eastAsia="Calibri"/>
                <w:sz w:val="28"/>
                <w:szCs w:val="28"/>
                <w:lang w:eastAsia="en-US"/>
              </w:rPr>
              <w:t>: грузчик,</w:t>
            </w:r>
            <w:r w:rsidRPr="00583939">
              <w:rPr>
                <w:rFonts w:eastAsia="Calibri"/>
                <w:sz w:val="28"/>
                <w:szCs w:val="28"/>
                <w:lang w:eastAsia="en-US"/>
              </w:rPr>
              <w:t xml:space="preserve"> </w:t>
            </w:r>
            <w:r w:rsidR="00AE436F">
              <w:rPr>
                <w:rFonts w:eastAsia="Calibri"/>
                <w:sz w:val="28"/>
                <w:szCs w:val="28"/>
                <w:lang w:eastAsia="en-US"/>
              </w:rPr>
              <w:t xml:space="preserve"> дворник</w:t>
            </w:r>
            <w:r w:rsidR="001D17AD">
              <w:rPr>
                <w:rFonts w:eastAsia="Calibri"/>
                <w:sz w:val="28"/>
                <w:szCs w:val="28"/>
                <w:lang w:eastAsia="en-US"/>
              </w:rPr>
              <w:t>, сторож,</w:t>
            </w:r>
          </w:p>
        </w:tc>
        <w:tc>
          <w:tcPr>
            <w:tcW w:w="2276" w:type="dxa"/>
            <w:tcBorders>
              <w:top w:val="nil"/>
              <w:left w:val="single" w:sz="4" w:space="0" w:color="auto"/>
              <w:bottom w:val="nil"/>
              <w:right w:val="single" w:sz="4" w:space="0" w:color="auto"/>
            </w:tcBorders>
          </w:tcPr>
          <w:p w:rsidR="001319F5" w:rsidRPr="0040593A" w:rsidRDefault="001319F5" w:rsidP="00CF3977">
            <w:pPr>
              <w:jc w:val="center"/>
              <w:rPr>
                <w:rFonts w:eastAsia="Calibri"/>
                <w:sz w:val="28"/>
                <w:szCs w:val="28"/>
                <w:lang w:eastAsia="en-US"/>
              </w:rPr>
            </w:pPr>
            <w:r w:rsidRPr="0040593A">
              <w:rPr>
                <w:rFonts w:eastAsia="Calibri"/>
                <w:sz w:val="28"/>
                <w:szCs w:val="28"/>
                <w:lang w:eastAsia="en-US"/>
              </w:rPr>
              <w:t>4169</w:t>
            </w:r>
          </w:p>
        </w:tc>
      </w:tr>
      <w:tr w:rsidR="001319F5" w:rsidRPr="00583939" w:rsidTr="00553DEE">
        <w:trPr>
          <w:cantSplit/>
        </w:trPr>
        <w:tc>
          <w:tcPr>
            <w:tcW w:w="3005" w:type="dxa"/>
            <w:vMerge/>
            <w:tcBorders>
              <w:left w:val="single" w:sz="4" w:space="0" w:color="auto"/>
              <w:right w:val="single" w:sz="4" w:space="0" w:color="auto"/>
            </w:tcBorders>
            <w:hideMark/>
          </w:tcPr>
          <w:p w:rsidR="001319F5" w:rsidRPr="00583939" w:rsidRDefault="001319F5" w:rsidP="0040593A">
            <w:pPr>
              <w:rPr>
                <w:rFonts w:eastAsia="Calibri"/>
                <w:sz w:val="28"/>
                <w:szCs w:val="28"/>
                <w:lang w:eastAsia="en-US"/>
              </w:rPr>
            </w:pPr>
          </w:p>
        </w:tc>
        <w:tc>
          <w:tcPr>
            <w:tcW w:w="4482" w:type="dxa"/>
            <w:tcBorders>
              <w:top w:val="nil"/>
              <w:left w:val="single" w:sz="4" w:space="0" w:color="auto"/>
              <w:bottom w:val="nil"/>
              <w:right w:val="single" w:sz="4" w:space="0" w:color="auto"/>
            </w:tcBorders>
            <w:hideMark/>
          </w:tcPr>
          <w:p w:rsidR="001319F5" w:rsidRPr="00583939" w:rsidRDefault="001319F5" w:rsidP="00B203A7">
            <w:pPr>
              <w:autoSpaceDE w:val="0"/>
              <w:autoSpaceDN w:val="0"/>
              <w:adjustRightInd w:val="0"/>
              <w:rPr>
                <w:rFonts w:eastAsia="Calibri"/>
                <w:sz w:val="28"/>
                <w:szCs w:val="28"/>
                <w:lang w:eastAsia="en-US"/>
              </w:rPr>
            </w:pPr>
            <w:r w:rsidRPr="00583939">
              <w:rPr>
                <w:rFonts w:eastAsia="Calibri"/>
                <w:sz w:val="28"/>
                <w:szCs w:val="28"/>
                <w:lang w:eastAsia="en-US"/>
              </w:rPr>
              <w:t>2-й квалификационный разряд</w:t>
            </w:r>
            <w:r w:rsidR="001D17AD">
              <w:rPr>
                <w:rFonts w:eastAsia="Calibri"/>
                <w:sz w:val="28"/>
                <w:szCs w:val="28"/>
                <w:lang w:eastAsia="en-US"/>
              </w:rPr>
              <w:t>:</w:t>
            </w:r>
            <w:r w:rsidR="00477CCB">
              <w:rPr>
                <w:rFonts w:eastAsia="Calibri"/>
                <w:sz w:val="28"/>
                <w:szCs w:val="28"/>
                <w:lang w:eastAsia="en-US"/>
              </w:rPr>
              <w:t xml:space="preserve"> </w:t>
            </w:r>
            <w:r w:rsidR="00477CCB" w:rsidRPr="00080392">
              <w:rPr>
                <w:rFonts w:eastAsia="Calibri"/>
                <w:sz w:val="28"/>
                <w:szCs w:val="28"/>
                <w:lang w:eastAsia="en-US"/>
              </w:rPr>
              <w:t>машинист по стирке спецодежды,</w:t>
            </w:r>
            <w:r w:rsidR="00477CCB">
              <w:rPr>
                <w:rFonts w:eastAsia="Calibri"/>
                <w:sz w:val="28"/>
                <w:szCs w:val="28"/>
                <w:lang w:eastAsia="en-US"/>
              </w:rPr>
              <w:t xml:space="preserve"> рабочий по комплексному обслуживанию и ремонту зданий</w:t>
            </w:r>
            <w:r w:rsidR="00427072">
              <w:rPr>
                <w:rFonts w:eastAsia="Calibri"/>
                <w:sz w:val="28"/>
                <w:szCs w:val="28"/>
                <w:lang w:eastAsia="en-US"/>
              </w:rPr>
              <w:t>.</w:t>
            </w:r>
            <w:r w:rsidRPr="00583939">
              <w:rPr>
                <w:rFonts w:eastAsia="Calibri"/>
                <w:sz w:val="28"/>
                <w:szCs w:val="28"/>
                <w:lang w:eastAsia="en-US"/>
              </w:rPr>
              <w:t xml:space="preserve"> </w:t>
            </w:r>
            <w:r w:rsidR="00080392">
              <w:rPr>
                <w:rFonts w:eastAsia="Calibri"/>
                <w:sz w:val="28"/>
                <w:szCs w:val="28"/>
                <w:lang w:eastAsia="en-US"/>
              </w:rPr>
              <w:t>Подсобный рабочий</w:t>
            </w:r>
          </w:p>
        </w:tc>
        <w:tc>
          <w:tcPr>
            <w:tcW w:w="2276" w:type="dxa"/>
            <w:tcBorders>
              <w:top w:val="nil"/>
              <w:left w:val="single" w:sz="4" w:space="0" w:color="auto"/>
              <w:bottom w:val="nil"/>
              <w:right w:val="single" w:sz="4" w:space="0" w:color="auto"/>
            </w:tcBorders>
          </w:tcPr>
          <w:p w:rsidR="001319F5" w:rsidRPr="0040593A" w:rsidRDefault="001319F5" w:rsidP="00CF3977">
            <w:pPr>
              <w:jc w:val="center"/>
              <w:rPr>
                <w:rFonts w:eastAsia="Calibri"/>
                <w:sz w:val="28"/>
                <w:szCs w:val="28"/>
                <w:lang w:eastAsia="en-US"/>
              </w:rPr>
            </w:pPr>
            <w:r w:rsidRPr="0040593A">
              <w:rPr>
                <w:rFonts w:eastAsia="Calibri"/>
                <w:sz w:val="28"/>
                <w:szCs w:val="28"/>
                <w:lang w:eastAsia="en-US"/>
              </w:rPr>
              <w:t>4411</w:t>
            </w:r>
          </w:p>
        </w:tc>
      </w:tr>
      <w:tr w:rsidR="001319F5" w:rsidRPr="00583939" w:rsidTr="00553DEE">
        <w:trPr>
          <w:cantSplit/>
        </w:trPr>
        <w:tc>
          <w:tcPr>
            <w:tcW w:w="3005" w:type="dxa"/>
            <w:vMerge/>
            <w:tcBorders>
              <w:left w:val="single" w:sz="4" w:space="0" w:color="auto"/>
              <w:right w:val="single" w:sz="4" w:space="0" w:color="auto"/>
            </w:tcBorders>
            <w:hideMark/>
          </w:tcPr>
          <w:p w:rsidR="001319F5" w:rsidRPr="00583939" w:rsidRDefault="001319F5" w:rsidP="0040593A">
            <w:pPr>
              <w:rPr>
                <w:rFonts w:eastAsia="Calibri"/>
                <w:sz w:val="28"/>
                <w:szCs w:val="28"/>
                <w:lang w:eastAsia="en-US"/>
              </w:rPr>
            </w:pPr>
          </w:p>
        </w:tc>
        <w:tc>
          <w:tcPr>
            <w:tcW w:w="4482" w:type="dxa"/>
            <w:tcBorders>
              <w:top w:val="nil"/>
              <w:left w:val="single" w:sz="4" w:space="0" w:color="auto"/>
              <w:bottom w:val="single" w:sz="4" w:space="0" w:color="auto"/>
              <w:right w:val="single" w:sz="4" w:space="0" w:color="auto"/>
            </w:tcBorders>
            <w:hideMark/>
          </w:tcPr>
          <w:p w:rsidR="001319F5" w:rsidRPr="00583939" w:rsidRDefault="001319F5" w:rsidP="0040593A">
            <w:pPr>
              <w:autoSpaceDE w:val="0"/>
              <w:autoSpaceDN w:val="0"/>
              <w:adjustRightInd w:val="0"/>
              <w:rPr>
                <w:rFonts w:eastAsia="Calibri"/>
                <w:sz w:val="28"/>
                <w:szCs w:val="28"/>
                <w:lang w:eastAsia="en-US"/>
              </w:rPr>
            </w:pPr>
            <w:r w:rsidRPr="00583939">
              <w:rPr>
                <w:rFonts w:eastAsia="Calibri"/>
                <w:sz w:val="28"/>
                <w:szCs w:val="28"/>
                <w:lang w:eastAsia="en-US"/>
              </w:rPr>
              <w:t>3-й квалификационный разряд</w:t>
            </w:r>
            <w:r w:rsidR="00AE436F">
              <w:rPr>
                <w:rFonts w:eastAsia="Calibri"/>
                <w:sz w:val="28"/>
                <w:szCs w:val="28"/>
                <w:lang w:eastAsia="en-US"/>
              </w:rPr>
              <w:t xml:space="preserve">: </w:t>
            </w:r>
            <w:r w:rsidR="00AE436F" w:rsidRPr="00080392">
              <w:rPr>
                <w:rFonts w:eastAsia="Calibri"/>
                <w:sz w:val="28"/>
                <w:szCs w:val="28"/>
                <w:lang w:eastAsia="en-US"/>
              </w:rPr>
              <w:t>повар</w:t>
            </w:r>
            <w:r w:rsidR="00427072" w:rsidRPr="00080392">
              <w:rPr>
                <w:rFonts w:eastAsia="Calibri"/>
                <w:sz w:val="28"/>
                <w:szCs w:val="28"/>
                <w:lang w:eastAsia="en-US"/>
              </w:rPr>
              <w:t>.</w:t>
            </w:r>
          </w:p>
        </w:tc>
        <w:tc>
          <w:tcPr>
            <w:tcW w:w="2276" w:type="dxa"/>
            <w:tcBorders>
              <w:top w:val="nil"/>
              <w:left w:val="single" w:sz="4" w:space="0" w:color="auto"/>
              <w:bottom w:val="single" w:sz="4" w:space="0" w:color="auto"/>
              <w:right w:val="single" w:sz="4" w:space="0" w:color="auto"/>
            </w:tcBorders>
          </w:tcPr>
          <w:p w:rsidR="001319F5" w:rsidRPr="0040593A" w:rsidRDefault="001319F5" w:rsidP="00CF3977">
            <w:pPr>
              <w:jc w:val="center"/>
              <w:rPr>
                <w:rFonts w:eastAsia="Calibri"/>
                <w:sz w:val="28"/>
                <w:szCs w:val="28"/>
                <w:lang w:eastAsia="en-US"/>
              </w:rPr>
            </w:pPr>
            <w:r w:rsidRPr="0040593A">
              <w:rPr>
                <w:rFonts w:eastAsia="Calibri"/>
                <w:sz w:val="28"/>
                <w:szCs w:val="28"/>
                <w:lang w:eastAsia="en-US"/>
              </w:rPr>
              <w:t>4669</w:t>
            </w:r>
          </w:p>
        </w:tc>
      </w:tr>
    </w:tbl>
    <w:p w:rsidR="00A20CAE" w:rsidRPr="00583939" w:rsidRDefault="00A20CAE" w:rsidP="0040593A">
      <w:pPr>
        <w:autoSpaceDE w:val="0"/>
        <w:autoSpaceDN w:val="0"/>
        <w:ind w:firstLine="540"/>
        <w:jc w:val="right"/>
        <w:rPr>
          <w:sz w:val="28"/>
          <w:szCs w:val="28"/>
        </w:rPr>
      </w:pPr>
    </w:p>
    <w:p w:rsidR="00A20CAE" w:rsidRPr="00583939" w:rsidRDefault="00A20CAE" w:rsidP="0040593A">
      <w:pPr>
        <w:autoSpaceDE w:val="0"/>
        <w:autoSpaceDN w:val="0"/>
        <w:jc w:val="center"/>
        <w:rPr>
          <w:sz w:val="28"/>
          <w:szCs w:val="28"/>
        </w:rPr>
      </w:pPr>
      <w:r w:rsidRPr="00583939">
        <w:rPr>
          <w:sz w:val="28"/>
          <w:szCs w:val="28"/>
        </w:rPr>
        <w:t xml:space="preserve">3. Порядок и условия </w:t>
      </w:r>
    </w:p>
    <w:p w:rsidR="00A20CAE" w:rsidRPr="00583939" w:rsidRDefault="00A20CAE" w:rsidP="0040593A">
      <w:pPr>
        <w:autoSpaceDE w:val="0"/>
        <w:autoSpaceDN w:val="0"/>
        <w:jc w:val="center"/>
        <w:rPr>
          <w:sz w:val="28"/>
          <w:szCs w:val="28"/>
        </w:rPr>
      </w:pPr>
      <w:r w:rsidRPr="00583939">
        <w:rPr>
          <w:sz w:val="28"/>
          <w:szCs w:val="28"/>
        </w:rPr>
        <w:t>установления выплат компенсационного характера</w:t>
      </w:r>
    </w:p>
    <w:p w:rsidR="00A20CAE" w:rsidRPr="00583939" w:rsidRDefault="00A20CAE" w:rsidP="0040593A">
      <w:pPr>
        <w:autoSpaceDE w:val="0"/>
        <w:autoSpaceDN w:val="0"/>
        <w:jc w:val="right"/>
        <w:rPr>
          <w:sz w:val="28"/>
          <w:szCs w:val="28"/>
        </w:rPr>
      </w:pPr>
    </w:p>
    <w:p w:rsidR="00A20CAE" w:rsidRPr="00583939" w:rsidRDefault="00A20CAE" w:rsidP="0040593A">
      <w:pPr>
        <w:autoSpaceDE w:val="0"/>
        <w:autoSpaceDN w:val="0"/>
        <w:ind w:firstLine="709"/>
        <w:jc w:val="both"/>
        <w:rPr>
          <w:sz w:val="28"/>
          <w:szCs w:val="28"/>
        </w:rPr>
      </w:pPr>
      <w:r w:rsidRPr="00583939">
        <w:rPr>
          <w:sz w:val="28"/>
          <w:szCs w:val="28"/>
        </w:rPr>
        <w:t>3.1. Работникам</w:t>
      </w:r>
      <w:r w:rsidR="007A38F2">
        <w:rPr>
          <w:sz w:val="28"/>
          <w:szCs w:val="28"/>
        </w:rPr>
        <w:t xml:space="preserve"> МБДОУ</w:t>
      </w:r>
      <w:r w:rsidRPr="00583939">
        <w:rPr>
          <w:sz w:val="28"/>
          <w:szCs w:val="28"/>
        </w:rPr>
        <w:t xml:space="preserve"> могут устанавливаться следующие виды выплат компенсационного характера:</w:t>
      </w:r>
    </w:p>
    <w:p w:rsidR="00A20CAE" w:rsidRPr="00583939" w:rsidRDefault="00A20CAE" w:rsidP="0040593A">
      <w:pPr>
        <w:autoSpaceDE w:val="0"/>
        <w:autoSpaceDN w:val="0"/>
        <w:ind w:firstLine="709"/>
        <w:jc w:val="both"/>
        <w:rPr>
          <w:sz w:val="28"/>
          <w:szCs w:val="28"/>
        </w:rPr>
      </w:pPr>
      <w:r w:rsidRPr="00583939">
        <w:rPr>
          <w:sz w:val="28"/>
          <w:szCs w:val="28"/>
        </w:rPr>
        <w:t>3.1.1. Выплаты работникам, занятым на работах с вредными и (или) опасными условиями труда.</w:t>
      </w:r>
      <w:r w:rsidR="00AE0EAF">
        <w:rPr>
          <w:sz w:val="28"/>
          <w:szCs w:val="28"/>
        </w:rPr>
        <w:t xml:space="preserve"> </w:t>
      </w:r>
    </w:p>
    <w:p w:rsidR="00A20CAE" w:rsidRDefault="00A20CAE" w:rsidP="0040593A">
      <w:pPr>
        <w:autoSpaceDE w:val="0"/>
        <w:autoSpaceDN w:val="0"/>
        <w:adjustRightInd w:val="0"/>
        <w:ind w:firstLine="709"/>
        <w:jc w:val="both"/>
        <w:rPr>
          <w:sz w:val="28"/>
          <w:szCs w:val="28"/>
        </w:rPr>
      </w:pPr>
      <w:r w:rsidRPr="00583939">
        <w:rPr>
          <w:sz w:val="28"/>
          <w:szCs w:val="28"/>
        </w:rPr>
        <w:t>3.1.</w:t>
      </w:r>
      <w:r w:rsidR="00C50EAE">
        <w:rPr>
          <w:sz w:val="28"/>
          <w:szCs w:val="28"/>
        </w:rPr>
        <w:t>2</w:t>
      </w:r>
      <w:r w:rsidRPr="00583939">
        <w:rPr>
          <w:sz w:val="28"/>
          <w:szCs w:val="28"/>
        </w:rPr>
        <w:t>.</w:t>
      </w:r>
      <w:r w:rsidRPr="00583939">
        <w:rPr>
          <w:sz w:val="28"/>
          <w:szCs w:val="28"/>
          <w:lang w:val="en-US"/>
        </w:rPr>
        <w:t> </w:t>
      </w:r>
      <w:r w:rsidRPr="00583939">
        <w:rPr>
          <w:sz w:val="28"/>
          <w:szCs w:val="28"/>
        </w:rPr>
        <w:t>Выплаты за работу в условиях, отклоняющихся от нормальных (при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rsidR="007E01AD" w:rsidRPr="0040593A" w:rsidRDefault="007E01AD" w:rsidP="007E01AD">
      <w:pPr>
        <w:shd w:val="clear" w:color="auto" w:fill="FFFFFF"/>
        <w:ind w:firstLine="709"/>
        <w:jc w:val="both"/>
        <w:textAlignment w:val="baseline"/>
        <w:rPr>
          <w:rFonts w:eastAsia="Calibri"/>
          <w:sz w:val="28"/>
          <w:szCs w:val="28"/>
          <w:lang w:eastAsia="en-US"/>
        </w:rPr>
      </w:pPr>
      <w:r w:rsidRPr="004947B9">
        <w:rPr>
          <w:rFonts w:eastAsia="Calibri"/>
          <w:sz w:val="28"/>
          <w:szCs w:val="28"/>
          <w:lang w:eastAsia="en-US"/>
        </w:rPr>
        <w:t>3.2.</w:t>
      </w:r>
      <w:r w:rsidRPr="004947B9">
        <w:rPr>
          <w:sz w:val="28"/>
          <w:szCs w:val="28"/>
        </w:rPr>
        <w:t xml:space="preserve">  </w:t>
      </w:r>
      <w:r w:rsidRPr="00080392">
        <w:rPr>
          <w:rFonts w:eastAsia="Calibri"/>
          <w:sz w:val="28"/>
          <w:szCs w:val="28"/>
          <w:lang w:eastAsia="en-US"/>
        </w:rPr>
        <w:t>Рабочим</w:t>
      </w:r>
      <w:r w:rsidRPr="0040593A">
        <w:rPr>
          <w:rFonts w:eastAsia="Calibri"/>
          <w:sz w:val="28"/>
          <w:szCs w:val="28"/>
          <w:lang w:eastAsia="en-US"/>
        </w:rPr>
        <w:t xml:space="preserve"> выплаты компенсационного характера, устанавливаемые в процентах от ставки заработной платы, рассчитываются от ставок заработной платы с учетом надбавки за качество работы, </w:t>
      </w:r>
      <w:r w:rsidRPr="00803898">
        <w:rPr>
          <w:rFonts w:eastAsia="Calibri"/>
          <w:sz w:val="28"/>
          <w:szCs w:val="28"/>
          <w:lang w:eastAsia="en-US"/>
        </w:rPr>
        <w:t>предусмотренной пунктом 4.5 раздела 4 настоящего</w:t>
      </w:r>
      <w:r w:rsidR="008F4F47" w:rsidRPr="00803898">
        <w:rPr>
          <w:sz w:val="28"/>
          <w:szCs w:val="28"/>
        </w:rPr>
        <w:t xml:space="preserve"> П</w:t>
      </w:r>
      <w:r w:rsidRPr="00803898">
        <w:rPr>
          <w:sz w:val="28"/>
          <w:szCs w:val="28"/>
        </w:rPr>
        <w:t>оложения</w:t>
      </w:r>
      <w:r w:rsidRPr="00803898">
        <w:rPr>
          <w:rFonts w:eastAsia="Calibri"/>
          <w:sz w:val="28"/>
          <w:szCs w:val="28"/>
          <w:lang w:eastAsia="en-US"/>
        </w:rPr>
        <w:t>.</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3.</w:t>
      </w:r>
      <w:r w:rsidR="00BB5E02">
        <w:rPr>
          <w:rFonts w:eastAsia="Calibri"/>
          <w:sz w:val="28"/>
          <w:szCs w:val="28"/>
          <w:lang w:eastAsia="en-US"/>
        </w:rPr>
        <w:t>3</w:t>
      </w:r>
      <w:r w:rsidRPr="00583939">
        <w:rPr>
          <w:rFonts w:eastAsia="Calibri"/>
          <w:sz w:val="28"/>
          <w:szCs w:val="28"/>
          <w:lang w:eastAsia="en-US"/>
        </w:rPr>
        <w:t>. Доплаты работникам, занятым на работах с вредными и (или) опасными условиями труда, устанавливаются в соответствии со статьей</w:t>
      </w:r>
      <w:r w:rsidRPr="00583939">
        <w:rPr>
          <w:sz w:val="28"/>
          <w:szCs w:val="28"/>
        </w:rPr>
        <w:t> </w:t>
      </w:r>
      <w:r w:rsidRPr="00583939">
        <w:rPr>
          <w:rFonts w:eastAsia="Calibri"/>
          <w:sz w:val="28"/>
          <w:szCs w:val="28"/>
          <w:lang w:eastAsia="en-US"/>
        </w:rPr>
        <w:t>147</w:t>
      </w:r>
      <w:r w:rsidRPr="00583939">
        <w:rPr>
          <w:sz w:val="28"/>
          <w:szCs w:val="28"/>
        </w:rPr>
        <w:t> </w:t>
      </w:r>
      <w:r w:rsidRPr="00583939">
        <w:rPr>
          <w:rFonts w:eastAsia="Calibri"/>
          <w:sz w:val="28"/>
          <w:szCs w:val="28"/>
          <w:lang w:eastAsia="en-US"/>
        </w:rPr>
        <w:t>ТК РФ.</w:t>
      </w:r>
    </w:p>
    <w:p w:rsidR="00A20CAE" w:rsidRPr="00583939" w:rsidRDefault="00A20CAE" w:rsidP="0040593A">
      <w:pPr>
        <w:autoSpaceDE w:val="0"/>
        <w:autoSpaceDN w:val="0"/>
        <w:ind w:firstLine="709"/>
        <w:jc w:val="both"/>
        <w:rPr>
          <w:sz w:val="28"/>
          <w:szCs w:val="28"/>
        </w:rPr>
      </w:pPr>
      <w:r w:rsidRPr="00583939">
        <w:rPr>
          <w:sz w:val="28"/>
          <w:szCs w:val="28"/>
        </w:rPr>
        <w:t>3.</w:t>
      </w:r>
      <w:r w:rsidR="0095385E">
        <w:rPr>
          <w:sz w:val="28"/>
          <w:szCs w:val="28"/>
        </w:rPr>
        <w:t>3</w:t>
      </w:r>
      <w:r w:rsidRPr="00583939">
        <w:rPr>
          <w:sz w:val="28"/>
          <w:szCs w:val="28"/>
        </w:rPr>
        <w:t>.1. Доплата за работу с вредными и (или) опасными условиями труда устанавливается по результатам специальной оценки условий труда, проводимой в соответствии с Федеральным законом от 28.12.2013 № 426-ФЗ «О специальной оценке условий труда», в размере не менее 4 процентов должностного оклада, ставки заработной платы, установленных для различных видов работ с нормальными условиями труда.</w:t>
      </w:r>
    </w:p>
    <w:p w:rsidR="00A20CAE" w:rsidRPr="00583939" w:rsidRDefault="00A20CAE" w:rsidP="0040593A">
      <w:pPr>
        <w:autoSpaceDE w:val="0"/>
        <w:autoSpaceDN w:val="0"/>
        <w:ind w:firstLine="709"/>
        <w:jc w:val="both"/>
        <w:rPr>
          <w:sz w:val="28"/>
          <w:szCs w:val="28"/>
        </w:rPr>
      </w:pPr>
      <w:r w:rsidRPr="00583939">
        <w:rPr>
          <w:sz w:val="28"/>
          <w:szCs w:val="28"/>
        </w:rPr>
        <w:t>Конкретные размеры доплаты за работу с вредными и (или) опасными условиями труда устанавливаются работодателем с учетом мнения представительного органа работников в порядке, установленном статьей 372 ТК РФ для принятия локальных нормативных актов, либо коллективным договором, трудовым договором.</w:t>
      </w:r>
    </w:p>
    <w:p w:rsidR="00A20CAE" w:rsidRPr="00583939" w:rsidRDefault="00A20CAE" w:rsidP="0040593A">
      <w:pPr>
        <w:autoSpaceDE w:val="0"/>
        <w:autoSpaceDN w:val="0"/>
        <w:ind w:firstLine="709"/>
        <w:jc w:val="both"/>
        <w:rPr>
          <w:sz w:val="28"/>
          <w:szCs w:val="28"/>
        </w:rPr>
      </w:pPr>
      <w:r w:rsidRPr="00583939">
        <w:rPr>
          <w:sz w:val="28"/>
          <w:szCs w:val="28"/>
        </w:rPr>
        <w:t>Руководителями учреждений проводятся меры по проведению специальной оценки условий труда с целью уточнения наличия условий труда, отклоняющихся от нормальных, и оснований для применения компенсационных выплат за работу в указанных условиях.</w:t>
      </w:r>
    </w:p>
    <w:p w:rsidR="00A20CAE" w:rsidRPr="00583939" w:rsidRDefault="00A20CAE" w:rsidP="0040593A">
      <w:pPr>
        <w:autoSpaceDE w:val="0"/>
        <w:autoSpaceDN w:val="0"/>
        <w:ind w:firstLine="709"/>
        <w:jc w:val="both"/>
        <w:rPr>
          <w:sz w:val="28"/>
          <w:szCs w:val="28"/>
        </w:rPr>
      </w:pPr>
      <w:r w:rsidRPr="00583939">
        <w:rPr>
          <w:sz w:val="28"/>
          <w:szCs w:val="28"/>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A20CAE" w:rsidRPr="00583939" w:rsidRDefault="00A20CAE" w:rsidP="0040593A">
      <w:pPr>
        <w:shd w:val="clear" w:color="auto" w:fill="FFFFFF"/>
        <w:ind w:firstLine="709"/>
        <w:jc w:val="both"/>
        <w:rPr>
          <w:sz w:val="28"/>
          <w:szCs w:val="28"/>
        </w:rPr>
      </w:pPr>
      <w:r w:rsidRPr="00583939">
        <w:rPr>
          <w:sz w:val="28"/>
          <w:szCs w:val="28"/>
        </w:rPr>
        <w:lastRenderedPageBreak/>
        <w:t>3.</w:t>
      </w:r>
      <w:r w:rsidR="0095385E">
        <w:rPr>
          <w:sz w:val="28"/>
          <w:szCs w:val="28"/>
        </w:rPr>
        <w:t>3</w:t>
      </w:r>
      <w:r w:rsidRPr="00583939">
        <w:rPr>
          <w:sz w:val="28"/>
          <w:szCs w:val="28"/>
        </w:rPr>
        <w:t>.2. Педагогическим работникам, для которых предусмотрены нормы часов педагогической работы</w:t>
      </w:r>
      <w:r w:rsidRPr="00583939">
        <w:rPr>
          <w:color w:val="FF0000"/>
          <w:sz w:val="28"/>
          <w:szCs w:val="28"/>
        </w:rPr>
        <w:t xml:space="preserve"> </w:t>
      </w:r>
      <w:r w:rsidRPr="00583939">
        <w:rPr>
          <w:sz w:val="28"/>
          <w:szCs w:val="28"/>
        </w:rPr>
        <w:t>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5104BF" w:rsidRPr="00583939" w:rsidRDefault="00A20CAE" w:rsidP="005104BF">
      <w:pPr>
        <w:ind w:firstLine="709"/>
        <w:jc w:val="both"/>
        <w:rPr>
          <w:rFonts w:eastAsia="Calibri"/>
          <w:sz w:val="28"/>
          <w:szCs w:val="28"/>
          <w:lang w:eastAsia="en-US"/>
        </w:rPr>
      </w:pPr>
      <w:r w:rsidRPr="00583939">
        <w:rPr>
          <w:rFonts w:eastAsia="Calibri"/>
          <w:sz w:val="28"/>
          <w:szCs w:val="28"/>
          <w:lang w:eastAsia="en-US"/>
        </w:rPr>
        <w:t>3.</w:t>
      </w:r>
      <w:r w:rsidR="00C50EAE">
        <w:rPr>
          <w:rFonts w:eastAsia="Calibri"/>
          <w:sz w:val="28"/>
          <w:szCs w:val="28"/>
          <w:lang w:eastAsia="en-US"/>
        </w:rPr>
        <w:t>4</w:t>
      </w:r>
      <w:r w:rsidRPr="00583939">
        <w:rPr>
          <w:rFonts w:eastAsia="Calibri"/>
          <w:sz w:val="28"/>
          <w:szCs w:val="28"/>
          <w:lang w:eastAsia="en-US"/>
        </w:rPr>
        <w:t>. </w:t>
      </w:r>
      <w:r w:rsidR="005104BF" w:rsidRPr="00583939">
        <w:rPr>
          <w:sz w:val="28"/>
          <w:szCs w:val="28"/>
        </w:rPr>
        <w:t>В</w:t>
      </w:r>
      <w:r w:rsidR="005104BF" w:rsidRPr="00583939">
        <w:rPr>
          <w:rFonts w:eastAsia="Calibri"/>
          <w:sz w:val="28"/>
          <w:szCs w:val="28"/>
          <w:lang w:eastAsia="en-US"/>
        </w:rPr>
        <w:t xml:space="preserve"> других случаях выполнения работ в условиях, отклоняющихся от нормальных, работникам устанавливаются выплаты компенса</w:t>
      </w:r>
      <w:r w:rsidR="00427072">
        <w:rPr>
          <w:rFonts w:eastAsia="Calibri"/>
          <w:sz w:val="28"/>
          <w:szCs w:val="28"/>
          <w:lang w:eastAsia="en-US"/>
        </w:rPr>
        <w:t xml:space="preserve">ционного характера </w:t>
      </w:r>
      <w:r w:rsidR="005104BF" w:rsidRPr="00583939">
        <w:rPr>
          <w:rFonts w:eastAsia="Calibri"/>
          <w:sz w:val="28"/>
          <w:szCs w:val="28"/>
          <w:lang w:eastAsia="en-US"/>
        </w:rPr>
        <w:t>в</w:t>
      </w:r>
      <w:r w:rsidR="005104BF" w:rsidRPr="00583939">
        <w:rPr>
          <w:sz w:val="28"/>
          <w:szCs w:val="28"/>
        </w:rPr>
        <w:t xml:space="preserve"> соответствии со статьей </w:t>
      </w:r>
      <w:r w:rsidR="005104BF" w:rsidRPr="00583939">
        <w:rPr>
          <w:rFonts w:eastAsia="Calibri"/>
          <w:sz w:val="28"/>
          <w:szCs w:val="28"/>
          <w:lang w:eastAsia="en-US"/>
        </w:rPr>
        <w:t>149</w:t>
      </w:r>
      <w:r w:rsidR="005104BF" w:rsidRPr="00583939">
        <w:rPr>
          <w:sz w:val="28"/>
          <w:szCs w:val="28"/>
        </w:rPr>
        <w:t> </w:t>
      </w:r>
      <w:r w:rsidR="005104BF" w:rsidRPr="00583939">
        <w:rPr>
          <w:rFonts w:eastAsia="Calibri"/>
          <w:sz w:val="28"/>
          <w:szCs w:val="28"/>
          <w:lang w:eastAsia="en-US"/>
        </w:rPr>
        <w:t>ТК</w:t>
      </w:r>
      <w:r w:rsidR="005104BF" w:rsidRPr="00583939">
        <w:rPr>
          <w:sz w:val="28"/>
          <w:szCs w:val="28"/>
        </w:rPr>
        <w:t> </w:t>
      </w:r>
      <w:r w:rsidR="005104BF" w:rsidRPr="00583939">
        <w:rPr>
          <w:rFonts w:eastAsia="Calibri"/>
          <w:sz w:val="28"/>
          <w:szCs w:val="28"/>
          <w:lang w:eastAsia="en-US"/>
        </w:rPr>
        <w:t>РФ. При этом размеры выплат, установленные коллективным договором, соглашениями, локальными нормативными актами,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A20CAE" w:rsidRPr="00583939" w:rsidRDefault="00A20CAE" w:rsidP="005104BF">
      <w:pPr>
        <w:ind w:firstLine="709"/>
        <w:jc w:val="both"/>
        <w:rPr>
          <w:rFonts w:eastAsia="Calibri"/>
          <w:sz w:val="28"/>
          <w:szCs w:val="28"/>
          <w:lang w:eastAsia="en-US"/>
        </w:rPr>
      </w:pPr>
      <w:r w:rsidRPr="00583939">
        <w:rPr>
          <w:sz w:val="28"/>
          <w:szCs w:val="28"/>
        </w:rPr>
        <w:t>3.</w:t>
      </w:r>
      <w:r w:rsidR="00C50EAE">
        <w:rPr>
          <w:sz w:val="28"/>
          <w:szCs w:val="28"/>
        </w:rPr>
        <w:t>4</w:t>
      </w:r>
      <w:r w:rsidR="002A4503" w:rsidRPr="00583939">
        <w:rPr>
          <w:sz w:val="28"/>
          <w:szCs w:val="28"/>
        </w:rPr>
        <w:t>.1.</w:t>
      </w:r>
      <w:r w:rsidRPr="00583939">
        <w:rPr>
          <w:sz w:val="28"/>
          <w:szCs w:val="28"/>
        </w:rPr>
        <w:t> П</w:t>
      </w:r>
      <w:r w:rsidRPr="00583939">
        <w:rPr>
          <w:rFonts w:eastAsia="Calibri"/>
          <w:sz w:val="28"/>
          <w:szCs w:val="28"/>
          <w:lang w:eastAsia="en-US"/>
        </w:rPr>
        <w:t>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работникам производится доплата в </w:t>
      </w:r>
      <w:r w:rsidRPr="00583939">
        <w:rPr>
          <w:sz w:val="28"/>
          <w:szCs w:val="28"/>
        </w:rPr>
        <w:t>соответствии со статьей 151 ТК РФ</w:t>
      </w:r>
      <w:r w:rsidRPr="00583939">
        <w:rPr>
          <w:rFonts w:eastAsia="Calibri"/>
          <w:sz w:val="28"/>
          <w:szCs w:val="28"/>
          <w:lang w:eastAsia="en-US"/>
        </w:rPr>
        <w:t>.</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Размер доплаты устанавливается по соглашению сторон трудового договора с учетом содержания и (или) объема дополнительной работы.</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Конкретный размер доплаты каждому работнику определяется дифференцированно, в зависимости от его квалификации, объема выполняемых работ, степени использования рабочего времени.</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3.</w:t>
      </w:r>
      <w:r w:rsidR="00C50EAE">
        <w:rPr>
          <w:rFonts w:eastAsia="Calibri"/>
          <w:sz w:val="28"/>
          <w:szCs w:val="28"/>
          <w:lang w:eastAsia="en-US"/>
        </w:rPr>
        <w:t>4</w:t>
      </w:r>
      <w:r w:rsidR="002A4503" w:rsidRPr="00583939">
        <w:rPr>
          <w:rFonts w:eastAsia="Calibri"/>
          <w:sz w:val="28"/>
          <w:szCs w:val="28"/>
          <w:lang w:eastAsia="en-US"/>
        </w:rPr>
        <w:t>.2.</w:t>
      </w:r>
      <w:r w:rsidRPr="00583939">
        <w:rPr>
          <w:rFonts w:eastAsia="Calibri"/>
          <w:sz w:val="28"/>
          <w:szCs w:val="28"/>
          <w:lang w:eastAsia="en-US"/>
        </w:rPr>
        <w:t> В соответствии со статьей</w:t>
      </w:r>
      <w:r w:rsidRPr="00583939">
        <w:rPr>
          <w:sz w:val="28"/>
          <w:szCs w:val="28"/>
        </w:rPr>
        <w:t> </w:t>
      </w:r>
      <w:r w:rsidRPr="00583939">
        <w:rPr>
          <w:rFonts w:eastAsia="Calibri"/>
          <w:sz w:val="28"/>
          <w:szCs w:val="28"/>
          <w:lang w:eastAsia="en-US"/>
        </w:rPr>
        <w:t>152</w:t>
      </w:r>
      <w:r w:rsidRPr="00583939">
        <w:rPr>
          <w:sz w:val="28"/>
          <w:szCs w:val="28"/>
        </w:rPr>
        <w:t> </w:t>
      </w:r>
      <w:r w:rsidRPr="00583939">
        <w:rPr>
          <w:rFonts w:eastAsia="Calibri"/>
          <w:sz w:val="28"/>
          <w:szCs w:val="28"/>
          <w:lang w:eastAsia="en-US"/>
        </w:rPr>
        <w:t>ТК</w:t>
      </w:r>
      <w:r w:rsidRPr="00583939">
        <w:rPr>
          <w:sz w:val="28"/>
          <w:szCs w:val="28"/>
        </w:rPr>
        <w:t> </w:t>
      </w:r>
      <w:r w:rsidRPr="00583939">
        <w:rPr>
          <w:rFonts w:eastAsia="Calibri"/>
          <w:sz w:val="28"/>
          <w:szCs w:val="28"/>
          <w:lang w:eastAsia="en-US"/>
        </w:rPr>
        <w:t xml:space="preserve">РФ оплата сверхурочной работы производится работникам за первые два часа работы не менее чем в полуторном размере, за последующие часы </w:t>
      </w:r>
      <w:r w:rsidR="00965396" w:rsidRPr="00583939">
        <w:rPr>
          <w:rFonts w:eastAsia="Calibri"/>
          <w:sz w:val="28"/>
          <w:szCs w:val="28"/>
          <w:lang w:eastAsia="en-US"/>
        </w:rPr>
        <w:t>–</w:t>
      </w:r>
      <w:r w:rsidRPr="00583939">
        <w:rPr>
          <w:rFonts w:eastAsia="Calibri"/>
          <w:sz w:val="28"/>
          <w:szCs w:val="28"/>
          <w:lang w:eastAsia="en-US"/>
        </w:rPr>
        <w:t xml:space="preserve"> не менее чем в двойном размере. Конкретные размеры оплаты за сверхурочную работу </w:t>
      </w:r>
      <w:r w:rsidRPr="00583939">
        <w:rPr>
          <w:sz w:val="28"/>
          <w:szCs w:val="28"/>
        </w:rPr>
        <w:t>устанавливаются</w:t>
      </w:r>
      <w:r w:rsidRPr="00583939">
        <w:rPr>
          <w:rFonts w:eastAsia="Calibri"/>
          <w:sz w:val="28"/>
          <w:szCs w:val="28"/>
          <w:lang w:eastAsia="en-US"/>
        </w:rPr>
        <w:t xml:space="preserve"> коллективным договором, локальным нормативным актом,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A20CAE" w:rsidRPr="00583939" w:rsidRDefault="00A20CAE" w:rsidP="0040593A">
      <w:pPr>
        <w:autoSpaceDE w:val="0"/>
        <w:autoSpaceDN w:val="0"/>
        <w:ind w:firstLine="709"/>
        <w:jc w:val="both"/>
        <w:outlineLvl w:val="0"/>
        <w:rPr>
          <w:sz w:val="28"/>
          <w:szCs w:val="28"/>
        </w:rPr>
      </w:pPr>
      <w:r w:rsidRPr="00583939">
        <w:rPr>
          <w:sz w:val="28"/>
          <w:szCs w:val="28"/>
        </w:rPr>
        <w:t>3.</w:t>
      </w:r>
      <w:r w:rsidR="00C50EAE">
        <w:rPr>
          <w:sz w:val="28"/>
          <w:szCs w:val="28"/>
        </w:rPr>
        <w:t>4</w:t>
      </w:r>
      <w:r w:rsidRPr="00583939">
        <w:rPr>
          <w:sz w:val="28"/>
          <w:szCs w:val="28"/>
        </w:rPr>
        <w:t>.</w:t>
      </w:r>
      <w:r w:rsidR="002A4503" w:rsidRPr="00583939">
        <w:rPr>
          <w:sz w:val="28"/>
          <w:szCs w:val="28"/>
        </w:rPr>
        <w:t>3.</w:t>
      </w:r>
      <w:r w:rsidRPr="00583939">
        <w:rPr>
          <w:sz w:val="28"/>
          <w:szCs w:val="28"/>
        </w:rPr>
        <w:t> Работа в выходной или нерабочий п</w:t>
      </w:r>
      <w:r w:rsidR="009E7146">
        <w:rPr>
          <w:sz w:val="28"/>
          <w:szCs w:val="28"/>
        </w:rPr>
        <w:t>раздничный день оплачивается в </w:t>
      </w:r>
      <w:r w:rsidRPr="00583939">
        <w:rPr>
          <w:sz w:val="28"/>
          <w:szCs w:val="28"/>
        </w:rPr>
        <w:t>соответствии со статьей 153 ТК РФ не менее чем в двойном размере:</w:t>
      </w:r>
    </w:p>
    <w:p w:rsidR="00A20CAE" w:rsidRPr="00583939" w:rsidRDefault="00A20CAE" w:rsidP="0040593A">
      <w:pPr>
        <w:autoSpaceDE w:val="0"/>
        <w:autoSpaceDN w:val="0"/>
        <w:adjustRightInd w:val="0"/>
        <w:ind w:firstLine="709"/>
        <w:jc w:val="both"/>
        <w:rPr>
          <w:sz w:val="28"/>
          <w:szCs w:val="28"/>
        </w:rPr>
      </w:pPr>
      <w:r w:rsidRPr="00583939">
        <w:rPr>
          <w:sz w:val="28"/>
          <w:szCs w:val="28"/>
        </w:rPr>
        <w:t>работникам, труд которых оплачивается по дневным и часовым ставкам, – в размере не менее двойной дневной или часовой ставки;</w:t>
      </w:r>
    </w:p>
    <w:p w:rsidR="00A20CAE" w:rsidRPr="00583939" w:rsidRDefault="00A20CAE" w:rsidP="0040593A">
      <w:pPr>
        <w:autoSpaceDE w:val="0"/>
        <w:autoSpaceDN w:val="0"/>
        <w:ind w:firstLine="709"/>
        <w:jc w:val="both"/>
        <w:outlineLvl w:val="0"/>
        <w:rPr>
          <w:sz w:val="28"/>
          <w:szCs w:val="28"/>
        </w:rPr>
      </w:pPr>
      <w:r w:rsidRPr="00583939">
        <w:rPr>
          <w:sz w:val="28"/>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A20CAE" w:rsidRPr="00583939" w:rsidRDefault="00A20CAE" w:rsidP="0040593A">
      <w:pPr>
        <w:shd w:val="clear" w:color="auto" w:fill="FFFFFF"/>
        <w:ind w:firstLine="709"/>
        <w:jc w:val="both"/>
        <w:rPr>
          <w:bCs/>
          <w:sz w:val="28"/>
          <w:szCs w:val="28"/>
        </w:rPr>
      </w:pPr>
      <w:r w:rsidRPr="00583939">
        <w:rPr>
          <w:sz w:val="28"/>
          <w:szCs w:val="28"/>
        </w:rPr>
        <w:t xml:space="preserve">Конкретные размеры оплаты за работу в выходной или нерабочий праздничный день устанавливаются коллективным договором, локальным нормативным актом, трудовым договором с учетом правовых позиций </w:t>
      </w:r>
      <w:r w:rsidRPr="00583939">
        <w:rPr>
          <w:bCs/>
          <w:sz w:val="28"/>
          <w:szCs w:val="28"/>
        </w:rPr>
        <w:t xml:space="preserve">Конституционного Суда Российской Федерации, изложенных в постановлении </w:t>
      </w:r>
      <w:bookmarkStart w:id="1" w:name="dst100002"/>
      <w:bookmarkStart w:id="2" w:name="dst100003"/>
      <w:bookmarkEnd w:id="1"/>
      <w:bookmarkEnd w:id="2"/>
      <w:r w:rsidRPr="00583939">
        <w:rPr>
          <w:bCs/>
          <w:sz w:val="28"/>
          <w:szCs w:val="28"/>
        </w:rPr>
        <w:t>Конституционного Суда Российской Федерации от</w:t>
      </w:r>
      <w:r w:rsidRPr="00583939">
        <w:rPr>
          <w:sz w:val="28"/>
          <w:szCs w:val="28"/>
        </w:rPr>
        <w:t> </w:t>
      </w:r>
      <w:r w:rsidRPr="00583939">
        <w:rPr>
          <w:bCs/>
          <w:sz w:val="28"/>
          <w:szCs w:val="28"/>
        </w:rPr>
        <w:t>28.06.2018</w:t>
      </w:r>
      <w:r w:rsidRPr="00583939">
        <w:rPr>
          <w:sz w:val="28"/>
          <w:szCs w:val="28"/>
        </w:rPr>
        <w:t> </w:t>
      </w:r>
      <w:r w:rsidRPr="00583939">
        <w:rPr>
          <w:bCs/>
          <w:sz w:val="28"/>
          <w:szCs w:val="28"/>
        </w:rPr>
        <w:t>№</w:t>
      </w:r>
      <w:r w:rsidRPr="00583939">
        <w:rPr>
          <w:sz w:val="28"/>
          <w:szCs w:val="28"/>
        </w:rPr>
        <w:t> </w:t>
      </w:r>
      <w:r w:rsidRPr="00583939">
        <w:rPr>
          <w:bCs/>
          <w:sz w:val="28"/>
          <w:szCs w:val="28"/>
        </w:rPr>
        <w:t>26-П.</w:t>
      </w:r>
    </w:p>
    <w:p w:rsidR="00A20CAE" w:rsidRPr="00583939" w:rsidRDefault="00A20CAE" w:rsidP="0040593A">
      <w:pPr>
        <w:autoSpaceDE w:val="0"/>
        <w:autoSpaceDN w:val="0"/>
        <w:adjustRightInd w:val="0"/>
        <w:ind w:firstLine="709"/>
        <w:jc w:val="both"/>
        <w:rPr>
          <w:sz w:val="28"/>
          <w:szCs w:val="28"/>
        </w:rPr>
      </w:pPr>
      <w:r w:rsidRPr="00583939">
        <w:rPr>
          <w:sz w:val="28"/>
          <w:szCs w:val="28"/>
        </w:rPr>
        <w:lastRenderedPageBreak/>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A20CAE" w:rsidRPr="00583939" w:rsidRDefault="00A20CAE" w:rsidP="0040593A">
      <w:pPr>
        <w:autoSpaceDE w:val="0"/>
        <w:autoSpaceDN w:val="0"/>
        <w:ind w:firstLine="709"/>
        <w:jc w:val="both"/>
        <w:rPr>
          <w:sz w:val="28"/>
          <w:szCs w:val="28"/>
        </w:rPr>
      </w:pPr>
      <w:r w:rsidRPr="00583939">
        <w:rPr>
          <w:sz w:val="28"/>
          <w:szCs w:val="28"/>
        </w:rPr>
        <w:t>3.</w:t>
      </w:r>
      <w:r w:rsidR="00C50EAE">
        <w:rPr>
          <w:sz w:val="28"/>
          <w:szCs w:val="28"/>
        </w:rPr>
        <w:t>4</w:t>
      </w:r>
      <w:r w:rsidRPr="00583939">
        <w:rPr>
          <w:sz w:val="28"/>
          <w:szCs w:val="28"/>
        </w:rPr>
        <w:t>.</w:t>
      </w:r>
      <w:r w:rsidR="002A4503" w:rsidRPr="00583939">
        <w:rPr>
          <w:sz w:val="28"/>
          <w:szCs w:val="28"/>
        </w:rPr>
        <w:t>4.</w:t>
      </w:r>
      <w:r w:rsidRPr="00583939">
        <w:rPr>
          <w:sz w:val="28"/>
          <w:szCs w:val="28"/>
        </w:rPr>
        <w:t> В соответствии со статьей 154 ТК РФ работникам производится доплата за работу в ночное время в размере 35 процентов части должностного оклада (ставки заработной платы) за каждый час работы в ночное время (в период с 22 до 6 часов).</w:t>
      </w:r>
    </w:p>
    <w:p w:rsidR="00A20CAE" w:rsidRPr="00583939" w:rsidRDefault="00A20CAE" w:rsidP="001E5A39">
      <w:pPr>
        <w:autoSpaceDE w:val="0"/>
        <w:autoSpaceDN w:val="0"/>
        <w:ind w:firstLine="709"/>
        <w:jc w:val="both"/>
        <w:rPr>
          <w:sz w:val="28"/>
          <w:szCs w:val="28"/>
        </w:rPr>
      </w:pPr>
      <w:r w:rsidRPr="00583939">
        <w:rPr>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количество рабочих часов в соответствующем месяце (расчетном периоде).</w:t>
      </w:r>
    </w:p>
    <w:p w:rsidR="00A20CAE" w:rsidRPr="00553DEE" w:rsidRDefault="00A20CAE" w:rsidP="0040593A">
      <w:pPr>
        <w:autoSpaceDE w:val="0"/>
        <w:autoSpaceDN w:val="0"/>
        <w:ind w:firstLine="709"/>
        <w:jc w:val="both"/>
        <w:rPr>
          <w:sz w:val="28"/>
          <w:szCs w:val="28"/>
        </w:rPr>
      </w:pPr>
      <w:r w:rsidRPr="00B42FCC">
        <w:rPr>
          <w:sz w:val="28"/>
          <w:szCs w:val="28"/>
        </w:rPr>
        <w:t>3.</w:t>
      </w:r>
      <w:r w:rsidR="00C50EAE">
        <w:rPr>
          <w:sz w:val="28"/>
          <w:szCs w:val="28"/>
        </w:rPr>
        <w:t>4</w:t>
      </w:r>
      <w:r w:rsidR="00AE0EAF">
        <w:rPr>
          <w:sz w:val="28"/>
          <w:szCs w:val="28"/>
        </w:rPr>
        <w:t>.5</w:t>
      </w:r>
      <w:r w:rsidR="002A4503" w:rsidRPr="00B42FCC">
        <w:rPr>
          <w:sz w:val="28"/>
          <w:szCs w:val="28"/>
        </w:rPr>
        <w:t>.</w:t>
      </w:r>
      <w:r w:rsidR="000E1F44" w:rsidRPr="00B42FCC">
        <w:rPr>
          <w:rFonts w:eastAsia="Calibri"/>
          <w:sz w:val="28"/>
          <w:szCs w:val="28"/>
          <w:lang w:eastAsia="en-US"/>
        </w:rPr>
        <w:t> </w:t>
      </w:r>
      <w:r w:rsidRPr="00B42FCC">
        <w:rPr>
          <w:sz w:val="28"/>
          <w:szCs w:val="28"/>
        </w:rPr>
        <w:t>При выполнении дополнительной работы, связанной с обеспечением образовательного процесса, но не входящей в основные должностные обязанности (трудовые функции) работников, предусмотренные трудовым договором, работникам устанавливаются доплаты за осуществление дополнительной работы, не</w:t>
      </w:r>
      <w:r w:rsidR="00920CA9" w:rsidRPr="00B42FCC">
        <w:rPr>
          <w:sz w:val="28"/>
          <w:szCs w:val="28"/>
        </w:rPr>
        <w:t xml:space="preserve"> </w:t>
      </w:r>
      <w:r w:rsidRPr="00B42FCC">
        <w:rPr>
          <w:sz w:val="28"/>
          <w:szCs w:val="28"/>
        </w:rPr>
        <w:t xml:space="preserve">входящей в круг основных должностных обязанностей, в соответствии с </w:t>
      </w:r>
      <w:r w:rsidRPr="00553DEE">
        <w:rPr>
          <w:sz w:val="28"/>
          <w:szCs w:val="28"/>
        </w:rPr>
        <w:t>таблицей №</w:t>
      </w:r>
      <w:r w:rsidR="00080392">
        <w:rPr>
          <w:sz w:val="28"/>
          <w:szCs w:val="28"/>
        </w:rPr>
        <w:t xml:space="preserve"> 5</w:t>
      </w:r>
      <w:r w:rsidRPr="00553DEE">
        <w:rPr>
          <w:sz w:val="28"/>
          <w:szCs w:val="28"/>
        </w:rPr>
        <w:t>.</w:t>
      </w:r>
    </w:p>
    <w:p w:rsidR="00A20CAE" w:rsidRPr="00583939" w:rsidRDefault="00A20CAE" w:rsidP="0040593A">
      <w:pPr>
        <w:autoSpaceDE w:val="0"/>
        <w:autoSpaceDN w:val="0"/>
        <w:jc w:val="right"/>
        <w:rPr>
          <w:sz w:val="28"/>
          <w:szCs w:val="28"/>
        </w:rPr>
      </w:pPr>
      <w:r w:rsidRPr="00553DEE">
        <w:rPr>
          <w:sz w:val="28"/>
          <w:szCs w:val="28"/>
        </w:rPr>
        <w:t>Таблица № </w:t>
      </w:r>
      <w:r w:rsidR="00080392">
        <w:rPr>
          <w:sz w:val="28"/>
          <w:szCs w:val="28"/>
        </w:rPr>
        <w:t>5</w:t>
      </w:r>
    </w:p>
    <w:p w:rsidR="006C32F8" w:rsidRPr="00583939" w:rsidRDefault="006C32F8" w:rsidP="0040593A">
      <w:pPr>
        <w:autoSpaceDE w:val="0"/>
        <w:autoSpaceDN w:val="0"/>
        <w:jc w:val="right"/>
        <w:rPr>
          <w:sz w:val="28"/>
          <w:szCs w:val="28"/>
        </w:rPr>
      </w:pPr>
    </w:p>
    <w:p w:rsidR="0089321C" w:rsidRPr="00583939" w:rsidRDefault="00920CA9" w:rsidP="0040593A">
      <w:pPr>
        <w:autoSpaceDE w:val="0"/>
        <w:autoSpaceDN w:val="0"/>
        <w:jc w:val="center"/>
        <w:rPr>
          <w:sz w:val="28"/>
          <w:szCs w:val="28"/>
        </w:rPr>
      </w:pPr>
      <w:r w:rsidRPr="00583939">
        <w:rPr>
          <w:sz w:val="28"/>
          <w:szCs w:val="28"/>
        </w:rPr>
        <w:t>РАЗМЕРЫ ДОПЛАТ</w:t>
      </w:r>
    </w:p>
    <w:p w:rsidR="00A20CAE" w:rsidRPr="00583939" w:rsidRDefault="00A20CAE" w:rsidP="0040593A">
      <w:pPr>
        <w:autoSpaceDE w:val="0"/>
        <w:autoSpaceDN w:val="0"/>
        <w:jc w:val="center"/>
        <w:rPr>
          <w:sz w:val="28"/>
          <w:szCs w:val="28"/>
        </w:rPr>
      </w:pPr>
      <w:r w:rsidRPr="00583939">
        <w:rPr>
          <w:sz w:val="28"/>
          <w:szCs w:val="28"/>
        </w:rPr>
        <w:t xml:space="preserve">за осуществление дополнительной работы, </w:t>
      </w:r>
    </w:p>
    <w:p w:rsidR="00A20CAE" w:rsidRPr="00583939" w:rsidRDefault="00A20CAE" w:rsidP="0040593A">
      <w:pPr>
        <w:autoSpaceDE w:val="0"/>
        <w:autoSpaceDN w:val="0"/>
        <w:jc w:val="center"/>
        <w:rPr>
          <w:sz w:val="28"/>
          <w:szCs w:val="28"/>
        </w:rPr>
      </w:pPr>
      <w:r w:rsidRPr="00583939">
        <w:rPr>
          <w:sz w:val="28"/>
          <w:szCs w:val="28"/>
        </w:rPr>
        <w:t>не входящей в круг основных должностных обязанностей</w:t>
      </w:r>
    </w:p>
    <w:p w:rsidR="00A20CAE" w:rsidRPr="00583939" w:rsidRDefault="00A20CAE" w:rsidP="0040593A">
      <w:pPr>
        <w:autoSpaceDE w:val="0"/>
        <w:autoSpaceDN w:val="0"/>
        <w:jc w:val="right"/>
        <w:rPr>
          <w:sz w:val="28"/>
          <w:szCs w:val="28"/>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686"/>
        <w:gridCol w:w="2278"/>
      </w:tblGrid>
      <w:tr w:rsidR="00A20CAE" w:rsidRPr="00583939" w:rsidTr="00E81F37">
        <w:tc>
          <w:tcPr>
            <w:tcW w:w="545"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w:t>
            </w:r>
          </w:p>
          <w:p w:rsidR="00A20CAE" w:rsidRPr="00583939" w:rsidRDefault="00A20CAE" w:rsidP="0040593A">
            <w:pPr>
              <w:autoSpaceDE w:val="0"/>
              <w:autoSpaceDN w:val="0"/>
              <w:jc w:val="center"/>
              <w:rPr>
                <w:sz w:val="28"/>
                <w:szCs w:val="28"/>
              </w:rPr>
            </w:pPr>
            <w:r w:rsidRPr="00583939">
              <w:rPr>
                <w:sz w:val="28"/>
                <w:szCs w:val="28"/>
              </w:rPr>
              <w:t>п/п</w:t>
            </w:r>
          </w:p>
        </w:tc>
        <w:tc>
          <w:tcPr>
            <w:tcW w:w="7085" w:type="dxa"/>
            <w:tcBorders>
              <w:top w:val="single" w:sz="4" w:space="0" w:color="auto"/>
              <w:left w:val="single" w:sz="4" w:space="0" w:color="auto"/>
              <w:bottom w:val="single" w:sz="4" w:space="0" w:color="auto"/>
              <w:right w:val="single" w:sz="4" w:space="0" w:color="auto"/>
            </w:tcBorders>
            <w:hideMark/>
          </w:tcPr>
          <w:p w:rsidR="00FA5932" w:rsidRPr="00583939" w:rsidRDefault="00A20CAE" w:rsidP="0040593A">
            <w:pPr>
              <w:autoSpaceDE w:val="0"/>
              <w:autoSpaceDN w:val="0"/>
              <w:jc w:val="center"/>
              <w:rPr>
                <w:sz w:val="28"/>
                <w:szCs w:val="28"/>
              </w:rPr>
            </w:pPr>
            <w:r w:rsidRPr="00583939">
              <w:rPr>
                <w:sz w:val="28"/>
                <w:szCs w:val="28"/>
              </w:rPr>
              <w:t xml:space="preserve">Перечень </w:t>
            </w:r>
          </w:p>
          <w:p w:rsidR="00A20CAE" w:rsidRPr="00583939" w:rsidRDefault="00A20CAE" w:rsidP="0040593A">
            <w:pPr>
              <w:autoSpaceDE w:val="0"/>
              <w:autoSpaceDN w:val="0"/>
              <w:jc w:val="center"/>
              <w:rPr>
                <w:sz w:val="28"/>
                <w:szCs w:val="28"/>
              </w:rPr>
            </w:pPr>
            <w:r w:rsidRPr="00583939">
              <w:rPr>
                <w:sz w:val="28"/>
                <w:szCs w:val="28"/>
              </w:rPr>
              <w:t>категорий работников и видов работ</w:t>
            </w:r>
          </w:p>
        </w:tc>
        <w:tc>
          <w:tcPr>
            <w:tcW w:w="2100"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Размер доплаты</w:t>
            </w:r>
          </w:p>
          <w:p w:rsidR="00A20CAE" w:rsidRPr="00583939" w:rsidRDefault="00A20CAE" w:rsidP="0040593A">
            <w:pPr>
              <w:autoSpaceDE w:val="0"/>
              <w:autoSpaceDN w:val="0"/>
              <w:jc w:val="center"/>
              <w:rPr>
                <w:sz w:val="28"/>
                <w:szCs w:val="28"/>
              </w:rPr>
            </w:pPr>
            <w:r w:rsidRPr="00583939">
              <w:rPr>
                <w:sz w:val="28"/>
                <w:szCs w:val="28"/>
              </w:rPr>
              <w:t>(процентов)</w:t>
            </w:r>
          </w:p>
        </w:tc>
      </w:tr>
    </w:tbl>
    <w:p w:rsidR="00E81F37" w:rsidRPr="00583939" w:rsidRDefault="00E81F37">
      <w:pPr>
        <w:rPr>
          <w:sz w:val="2"/>
          <w:szCs w:val="2"/>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2"/>
        <w:gridCol w:w="7684"/>
        <w:gridCol w:w="2279"/>
      </w:tblGrid>
      <w:tr w:rsidR="00A20CAE" w:rsidRPr="00583939" w:rsidTr="001E5A39">
        <w:trPr>
          <w:tblHeader/>
        </w:trPr>
        <w:tc>
          <w:tcPr>
            <w:tcW w:w="546" w:type="dxa"/>
            <w:hideMark/>
          </w:tcPr>
          <w:p w:rsidR="00A20CAE" w:rsidRPr="00583939" w:rsidRDefault="00A20CAE" w:rsidP="0040593A">
            <w:pPr>
              <w:autoSpaceDE w:val="0"/>
              <w:autoSpaceDN w:val="0"/>
              <w:jc w:val="center"/>
              <w:rPr>
                <w:sz w:val="28"/>
                <w:szCs w:val="28"/>
                <w:lang w:val="en-US"/>
              </w:rPr>
            </w:pPr>
            <w:r w:rsidRPr="00583939">
              <w:rPr>
                <w:sz w:val="28"/>
                <w:szCs w:val="28"/>
                <w:lang w:val="en-US"/>
              </w:rPr>
              <w:t>1</w:t>
            </w:r>
          </w:p>
        </w:tc>
        <w:tc>
          <w:tcPr>
            <w:tcW w:w="7083" w:type="dxa"/>
            <w:hideMark/>
          </w:tcPr>
          <w:p w:rsidR="00A20CAE" w:rsidRPr="00583939" w:rsidRDefault="00A20CAE" w:rsidP="0040593A">
            <w:pPr>
              <w:autoSpaceDE w:val="0"/>
              <w:autoSpaceDN w:val="0"/>
              <w:jc w:val="center"/>
              <w:rPr>
                <w:sz w:val="28"/>
                <w:szCs w:val="28"/>
                <w:lang w:val="en-US"/>
              </w:rPr>
            </w:pPr>
            <w:r w:rsidRPr="00583939">
              <w:rPr>
                <w:sz w:val="28"/>
                <w:szCs w:val="28"/>
                <w:lang w:val="en-US"/>
              </w:rPr>
              <w:t>2</w:t>
            </w:r>
          </w:p>
        </w:tc>
        <w:tc>
          <w:tcPr>
            <w:tcW w:w="2101" w:type="dxa"/>
            <w:hideMark/>
          </w:tcPr>
          <w:p w:rsidR="00A20CAE" w:rsidRPr="00583939" w:rsidRDefault="00A20CAE" w:rsidP="0040593A">
            <w:pPr>
              <w:autoSpaceDE w:val="0"/>
              <w:autoSpaceDN w:val="0"/>
              <w:jc w:val="center"/>
              <w:rPr>
                <w:sz w:val="28"/>
                <w:szCs w:val="28"/>
                <w:lang w:val="en-US"/>
              </w:rPr>
            </w:pPr>
            <w:r w:rsidRPr="00583939">
              <w:rPr>
                <w:sz w:val="28"/>
                <w:szCs w:val="28"/>
                <w:lang w:val="en-US"/>
              </w:rPr>
              <w:t>3</w:t>
            </w:r>
          </w:p>
        </w:tc>
      </w:tr>
      <w:tr w:rsidR="00A20CAE" w:rsidRPr="00583939" w:rsidTr="001E5A39">
        <w:tc>
          <w:tcPr>
            <w:tcW w:w="546" w:type="dxa"/>
            <w:hideMark/>
          </w:tcPr>
          <w:p w:rsidR="00A20CAE" w:rsidRPr="00583939" w:rsidRDefault="001E5A39" w:rsidP="0040593A">
            <w:pPr>
              <w:autoSpaceDE w:val="0"/>
              <w:autoSpaceDN w:val="0"/>
              <w:jc w:val="center"/>
              <w:rPr>
                <w:sz w:val="28"/>
                <w:szCs w:val="28"/>
              </w:rPr>
            </w:pPr>
            <w:r>
              <w:rPr>
                <w:sz w:val="28"/>
                <w:szCs w:val="28"/>
              </w:rPr>
              <w:t>1</w:t>
            </w:r>
            <w:r w:rsidR="00A20CAE" w:rsidRPr="00583939">
              <w:rPr>
                <w:sz w:val="28"/>
                <w:szCs w:val="28"/>
              </w:rPr>
              <w:t>.</w:t>
            </w:r>
          </w:p>
        </w:tc>
        <w:tc>
          <w:tcPr>
            <w:tcW w:w="7083" w:type="dxa"/>
            <w:hideMark/>
          </w:tcPr>
          <w:p w:rsidR="00A20CAE" w:rsidRPr="00583939" w:rsidRDefault="00A20CAE" w:rsidP="0040593A">
            <w:pPr>
              <w:autoSpaceDE w:val="0"/>
              <w:autoSpaceDN w:val="0"/>
              <w:rPr>
                <w:sz w:val="28"/>
                <w:szCs w:val="28"/>
              </w:rPr>
            </w:pPr>
            <w:r w:rsidRPr="00583939">
              <w:rPr>
                <w:sz w:val="28"/>
                <w:szCs w:val="28"/>
              </w:rPr>
              <w:t>Работникам учреждения за работу в методических, цикловых, предметных и психолого-медико-педагогических консилиумах, комиссиях, методических объединениях:</w:t>
            </w:r>
          </w:p>
          <w:p w:rsidR="00A20CAE" w:rsidRPr="00583939" w:rsidRDefault="00A20CAE" w:rsidP="0040593A">
            <w:pPr>
              <w:autoSpaceDE w:val="0"/>
              <w:autoSpaceDN w:val="0"/>
              <w:rPr>
                <w:sz w:val="28"/>
                <w:szCs w:val="28"/>
              </w:rPr>
            </w:pPr>
            <w:r w:rsidRPr="00583939">
              <w:rPr>
                <w:sz w:val="28"/>
                <w:szCs w:val="28"/>
              </w:rPr>
              <w:t>руководителю комиссии (консилиума, объединения)</w:t>
            </w:r>
          </w:p>
          <w:p w:rsidR="00A20CAE" w:rsidRPr="00583939" w:rsidRDefault="00A20CAE" w:rsidP="0040593A">
            <w:pPr>
              <w:autoSpaceDE w:val="0"/>
              <w:autoSpaceDN w:val="0"/>
              <w:rPr>
                <w:sz w:val="28"/>
                <w:szCs w:val="28"/>
              </w:rPr>
            </w:pPr>
            <w:r w:rsidRPr="00583939">
              <w:rPr>
                <w:sz w:val="28"/>
                <w:szCs w:val="28"/>
              </w:rPr>
              <w:t>секретарю комиссии (консилиума, объединения)</w:t>
            </w:r>
          </w:p>
        </w:tc>
        <w:tc>
          <w:tcPr>
            <w:tcW w:w="2101" w:type="dxa"/>
          </w:tcPr>
          <w:p w:rsidR="00A20CAE" w:rsidRPr="00583939" w:rsidRDefault="00A20CAE" w:rsidP="0040593A">
            <w:pPr>
              <w:autoSpaceDE w:val="0"/>
              <w:autoSpaceDN w:val="0"/>
              <w:jc w:val="center"/>
              <w:rPr>
                <w:sz w:val="28"/>
                <w:szCs w:val="28"/>
              </w:rPr>
            </w:pPr>
          </w:p>
          <w:p w:rsidR="00A20CAE" w:rsidRPr="00583939" w:rsidRDefault="00A20CAE" w:rsidP="0040593A">
            <w:pPr>
              <w:autoSpaceDE w:val="0"/>
              <w:autoSpaceDN w:val="0"/>
              <w:jc w:val="center"/>
              <w:rPr>
                <w:sz w:val="28"/>
                <w:szCs w:val="28"/>
              </w:rPr>
            </w:pPr>
          </w:p>
          <w:p w:rsidR="00A20CAE" w:rsidRPr="00583939" w:rsidRDefault="00A20CAE" w:rsidP="0040593A">
            <w:pPr>
              <w:autoSpaceDE w:val="0"/>
              <w:autoSpaceDN w:val="0"/>
              <w:jc w:val="center"/>
              <w:rPr>
                <w:sz w:val="28"/>
                <w:szCs w:val="28"/>
              </w:rPr>
            </w:pPr>
          </w:p>
          <w:p w:rsidR="00A20CAE" w:rsidRPr="00583939" w:rsidRDefault="00A20CAE" w:rsidP="0040593A">
            <w:pPr>
              <w:autoSpaceDE w:val="0"/>
              <w:autoSpaceDN w:val="0"/>
              <w:jc w:val="center"/>
              <w:rPr>
                <w:sz w:val="28"/>
                <w:szCs w:val="28"/>
              </w:rPr>
            </w:pPr>
          </w:p>
          <w:p w:rsidR="00A20CAE" w:rsidRPr="00583939" w:rsidRDefault="00A20CAE" w:rsidP="0040593A">
            <w:pPr>
              <w:autoSpaceDE w:val="0"/>
              <w:autoSpaceDN w:val="0"/>
              <w:jc w:val="center"/>
              <w:rPr>
                <w:sz w:val="28"/>
                <w:szCs w:val="28"/>
              </w:rPr>
            </w:pPr>
            <w:r w:rsidRPr="00583939">
              <w:rPr>
                <w:sz w:val="28"/>
                <w:szCs w:val="28"/>
              </w:rPr>
              <w:t>до </w:t>
            </w:r>
            <w:r w:rsidR="009A78DB" w:rsidRPr="00583939">
              <w:rPr>
                <w:sz w:val="28"/>
                <w:szCs w:val="28"/>
              </w:rPr>
              <w:t>15</w:t>
            </w:r>
          </w:p>
          <w:p w:rsidR="00A20CAE" w:rsidRPr="00583939" w:rsidRDefault="00A20CAE" w:rsidP="009A78DB">
            <w:pPr>
              <w:autoSpaceDE w:val="0"/>
              <w:autoSpaceDN w:val="0"/>
              <w:jc w:val="center"/>
              <w:rPr>
                <w:sz w:val="28"/>
                <w:szCs w:val="28"/>
              </w:rPr>
            </w:pPr>
            <w:r w:rsidRPr="00583939">
              <w:rPr>
                <w:sz w:val="28"/>
                <w:szCs w:val="28"/>
              </w:rPr>
              <w:t>до 1</w:t>
            </w:r>
            <w:r w:rsidR="009A78DB" w:rsidRPr="00583939">
              <w:rPr>
                <w:sz w:val="28"/>
                <w:szCs w:val="28"/>
              </w:rPr>
              <w:t>0</w:t>
            </w:r>
          </w:p>
        </w:tc>
      </w:tr>
      <w:tr w:rsidR="00A20CAE" w:rsidRPr="00583939" w:rsidTr="001E5A39">
        <w:tc>
          <w:tcPr>
            <w:tcW w:w="546" w:type="dxa"/>
            <w:hideMark/>
          </w:tcPr>
          <w:p w:rsidR="00A20CAE" w:rsidRPr="00583939" w:rsidRDefault="00863437" w:rsidP="003D5493">
            <w:pPr>
              <w:autoSpaceDE w:val="0"/>
              <w:autoSpaceDN w:val="0"/>
              <w:spacing w:line="230" w:lineRule="auto"/>
              <w:jc w:val="center"/>
              <w:rPr>
                <w:sz w:val="28"/>
                <w:szCs w:val="28"/>
              </w:rPr>
            </w:pPr>
            <w:r>
              <w:rPr>
                <w:sz w:val="28"/>
                <w:szCs w:val="28"/>
              </w:rPr>
              <w:t>2</w:t>
            </w:r>
            <w:r w:rsidR="00A20CAE" w:rsidRPr="00583939">
              <w:rPr>
                <w:sz w:val="28"/>
                <w:szCs w:val="28"/>
              </w:rPr>
              <w:t xml:space="preserve">. </w:t>
            </w:r>
          </w:p>
        </w:tc>
        <w:tc>
          <w:tcPr>
            <w:tcW w:w="7083" w:type="dxa"/>
            <w:hideMark/>
          </w:tcPr>
          <w:p w:rsidR="00080392" w:rsidRDefault="00080392" w:rsidP="009319FC">
            <w:pPr>
              <w:autoSpaceDE w:val="0"/>
              <w:autoSpaceDN w:val="0"/>
              <w:spacing w:line="230" w:lineRule="auto"/>
              <w:rPr>
                <w:sz w:val="28"/>
                <w:szCs w:val="28"/>
              </w:rPr>
            </w:pPr>
            <w:r w:rsidRPr="00080392">
              <w:rPr>
                <w:sz w:val="28"/>
                <w:szCs w:val="28"/>
              </w:rPr>
              <w:t>Работникам учреждения,</w:t>
            </w:r>
            <w:r>
              <w:rPr>
                <w:sz w:val="28"/>
                <w:szCs w:val="28"/>
              </w:rPr>
              <w:t xml:space="preserve"> ответственным за ведение делопроизводства (при отсутствии штатного делопроизводителя) работникам  входящим в ПКГ работников образовательной организации, утвержденного приказом минздравсоцразвития России от 05.05.2008г. №216н, иные работники</w:t>
            </w:r>
          </w:p>
          <w:p w:rsidR="009319FC" w:rsidRPr="00583939" w:rsidRDefault="00080392" w:rsidP="009319FC">
            <w:pPr>
              <w:autoSpaceDE w:val="0"/>
              <w:autoSpaceDN w:val="0"/>
              <w:spacing w:line="230" w:lineRule="auto"/>
              <w:rPr>
                <w:sz w:val="28"/>
                <w:szCs w:val="28"/>
              </w:rPr>
            </w:pPr>
            <w:r>
              <w:rPr>
                <w:sz w:val="28"/>
                <w:szCs w:val="28"/>
              </w:rPr>
              <w:t xml:space="preserve"> </w:t>
            </w:r>
            <w:r w:rsidR="00A20CAE" w:rsidRPr="00583939">
              <w:rPr>
                <w:sz w:val="28"/>
                <w:szCs w:val="28"/>
              </w:rPr>
              <w:t xml:space="preserve"> </w:t>
            </w:r>
          </w:p>
        </w:tc>
        <w:tc>
          <w:tcPr>
            <w:tcW w:w="2101" w:type="dxa"/>
            <w:hideMark/>
          </w:tcPr>
          <w:p w:rsidR="00A20CAE" w:rsidRDefault="00A20CAE" w:rsidP="003D5493">
            <w:pPr>
              <w:autoSpaceDE w:val="0"/>
              <w:autoSpaceDN w:val="0"/>
              <w:spacing w:line="230" w:lineRule="auto"/>
              <w:jc w:val="center"/>
              <w:rPr>
                <w:sz w:val="28"/>
                <w:szCs w:val="28"/>
              </w:rPr>
            </w:pPr>
            <w:r w:rsidRPr="00583939">
              <w:rPr>
                <w:sz w:val="28"/>
                <w:szCs w:val="28"/>
              </w:rPr>
              <w:t>до 15</w:t>
            </w:r>
          </w:p>
          <w:p w:rsidR="00080392" w:rsidRDefault="00080392" w:rsidP="003D5493">
            <w:pPr>
              <w:autoSpaceDE w:val="0"/>
              <w:autoSpaceDN w:val="0"/>
              <w:spacing w:line="230" w:lineRule="auto"/>
              <w:jc w:val="center"/>
              <w:rPr>
                <w:sz w:val="28"/>
                <w:szCs w:val="28"/>
              </w:rPr>
            </w:pPr>
          </w:p>
          <w:p w:rsidR="00080392" w:rsidRDefault="00080392" w:rsidP="003D5493">
            <w:pPr>
              <w:autoSpaceDE w:val="0"/>
              <w:autoSpaceDN w:val="0"/>
              <w:spacing w:line="230" w:lineRule="auto"/>
              <w:jc w:val="center"/>
              <w:rPr>
                <w:sz w:val="28"/>
                <w:szCs w:val="28"/>
              </w:rPr>
            </w:pPr>
          </w:p>
          <w:p w:rsidR="00080392" w:rsidRDefault="00080392" w:rsidP="003D5493">
            <w:pPr>
              <w:autoSpaceDE w:val="0"/>
              <w:autoSpaceDN w:val="0"/>
              <w:spacing w:line="230" w:lineRule="auto"/>
              <w:jc w:val="center"/>
              <w:rPr>
                <w:sz w:val="28"/>
                <w:szCs w:val="28"/>
              </w:rPr>
            </w:pPr>
          </w:p>
          <w:p w:rsidR="00080392" w:rsidRDefault="00080392" w:rsidP="003D5493">
            <w:pPr>
              <w:autoSpaceDE w:val="0"/>
              <w:autoSpaceDN w:val="0"/>
              <w:spacing w:line="230" w:lineRule="auto"/>
              <w:jc w:val="center"/>
              <w:rPr>
                <w:sz w:val="28"/>
                <w:szCs w:val="28"/>
              </w:rPr>
            </w:pPr>
          </w:p>
          <w:p w:rsidR="00080392" w:rsidRPr="00583939" w:rsidRDefault="00080392" w:rsidP="003D5493">
            <w:pPr>
              <w:autoSpaceDE w:val="0"/>
              <w:autoSpaceDN w:val="0"/>
              <w:spacing w:line="230" w:lineRule="auto"/>
              <w:jc w:val="center"/>
              <w:rPr>
                <w:sz w:val="28"/>
                <w:szCs w:val="28"/>
              </w:rPr>
            </w:pPr>
            <w:r>
              <w:rPr>
                <w:sz w:val="28"/>
                <w:szCs w:val="28"/>
              </w:rPr>
              <w:t>до 20</w:t>
            </w:r>
          </w:p>
        </w:tc>
      </w:tr>
      <w:tr w:rsidR="00A20CAE" w:rsidRPr="00583939" w:rsidTr="001E5A39">
        <w:tc>
          <w:tcPr>
            <w:tcW w:w="546" w:type="dxa"/>
            <w:hideMark/>
          </w:tcPr>
          <w:p w:rsidR="00A20CAE" w:rsidRPr="00583939" w:rsidRDefault="00553DEE" w:rsidP="00863437">
            <w:pPr>
              <w:autoSpaceDE w:val="0"/>
              <w:autoSpaceDN w:val="0"/>
              <w:spacing w:line="230" w:lineRule="auto"/>
              <w:jc w:val="center"/>
              <w:rPr>
                <w:sz w:val="28"/>
                <w:szCs w:val="28"/>
              </w:rPr>
            </w:pPr>
            <w:r>
              <w:rPr>
                <w:sz w:val="28"/>
                <w:szCs w:val="28"/>
              </w:rPr>
              <w:t>3</w:t>
            </w:r>
            <w:r w:rsidR="00A20CAE" w:rsidRPr="00583939">
              <w:rPr>
                <w:sz w:val="28"/>
                <w:szCs w:val="28"/>
              </w:rPr>
              <w:t>.</w:t>
            </w:r>
          </w:p>
        </w:tc>
        <w:tc>
          <w:tcPr>
            <w:tcW w:w="7083" w:type="dxa"/>
            <w:hideMark/>
          </w:tcPr>
          <w:p w:rsidR="009A78DB" w:rsidRPr="00583939" w:rsidRDefault="00A20CAE" w:rsidP="003D5493">
            <w:pPr>
              <w:autoSpaceDE w:val="0"/>
              <w:autoSpaceDN w:val="0"/>
              <w:spacing w:line="230" w:lineRule="auto"/>
              <w:rPr>
                <w:sz w:val="28"/>
                <w:szCs w:val="28"/>
              </w:rPr>
            </w:pPr>
            <w:r w:rsidRPr="00583939">
              <w:rPr>
                <w:sz w:val="28"/>
                <w:szCs w:val="28"/>
              </w:rPr>
              <w:t>Работникам учреждения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r w:rsidR="009A78DB" w:rsidRPr="00583939">
              <w:rPr>
                <w:sz w:val="28"/>
                <w:szCs w:val="28"/>
              </w:rPr>
              <w:t>:</w:t>
            </w:r>
          </w:p>
          <w:p w:rsidR="009A78DB" w:rsidRPr="00583939" w:rsidRDefault="009A78DB" w:rsidP="009A78DB">
            <w:pPr>
              <w:pStyle w:val="ConsPlusNormal"/>
              <w:rPr>
                <w:rFonts w:ascii="Times New Roman" w:hAnsi="Times New Roman" w:cs="Times New Roman"/>
                <w:sz w:val="28"/>
                <w:szCs w:val="28"/>
              </w:rPr>
            </w:pPr>
            <w:r w:rsidRPr="00583939">
              <w:rPr>
                <w:rFonts w:ascii="Times New Roman" w:hAnsi="Times New Roman" w:cs="Times New Roman"/>
                <w:sz w:val="28"/>
                <w:szCs w:val="28"/>
              </w:rPr>
              <w:lastRenderedPageBreak/>
              <w:t xml:space="preserve">при численности аттестуемых 1 </w:t>
            </w:r>
            <w:r w:rsidR="00DE74ED" w:rsidRPr="00583939">
              <w:rPr>
                <w:rFonts w:eastAsia="Calibri"/>
                <w:sz w:val="28"/>
                <w:szCs w:val="28"/>
                <w:lang w:eastAsia="en-US"/>
              </w:rPr>
              <w:t>–</w:t>
            </w:r>
            <w:r w:rsidRPr="00583939">
              <w:rPr>
                <w:rFonts w:ascii="Times New Roman" w:hAnsi="Times New Roman" w:cs="Times New Roman"/>
                <w:sz w:val="28"/>
                <w:szCs w:val="28"/>
              </w:rPr>
              <w:t xml:space="preserve"> 2 человека</w:t>
            </w:r>
          </w:p>
          <w:p w:rsidR="009A78DB" w:rsidRPr="00583939" w:rsidRDefault="009A78DB" w:rsidP="009A78DB">
            <w:pPr>
              <w:pStyle w:val="ConsPlusNormal"/>
              <w:rPr>
                <w:rFonts w:ascii="Times New Roman" w:hAnsi="Times New Roman" w:cs="Times New Roman"/>
                <w:sz w:val="28"/>
                <w:szCs w:val="28"/>
              </w:rPr>
            </w:pPr>
            <w:r w:rsidRPr="00583939">
              <w:rPr>
                <w:rFonts w:ascii="Times New Roman" w:hAnsi="Times New Roman" w:cs="Times New Roman"/>
                <w:sz w:val="28"/>
                <w:szCs w:val="28"/>
              </w:rPr>
              <w:t xml:space="preserve">при численности аттестуемых 3 </w:t>
            </w:r>
            <w:r w:rsidR="00DE74ED" w:rsidRPr="00583939">
              <w:rPr>
                <w:rFonts w:eastAsia="Calibri"/>
                <w:sz w:val="28"/>
                <w:szCs w:val="28"/>
                <w:lang w:eastAsia="en-US"/>
              </w:rPr>
              <w:t>–</w:t>
            </w:r>
            <w:r w:rsidRPr="00583939">
              <w:rPr>
                <w:rFonts w:ascii="Times New Roman" w:hAnsi="Times New Roman" w:cs="Times New Roman"/>
                <w:sz w:val="28"/>
                <w:szCs w:val="28"/>
              </w:rPr>
              <w:t xml:space="preserve"> 4 человека</w:t>
            </w:r>
          </w:p>
          <w:p w:rsidR="00A20CAE" w:rsidRPr="00583939" w:rsidRDefault="009A78DB" w:rsidP="009A78DB">
            <w:pPr>
              <w:autoSpaceDE w:val="0"/>
              <w:autoSpaceDN w:val="0"/>
              <w:spacing w:line="230" w:lineRule="auto"/>
              <w:rPr>
                <w:sz w:val="28"/>
                <w:szCs w:val="28"/>
              </w:rPr>
            </w:pPr>
            <w:r w:rsidRPr="00583939">
              <w:rPr>
                <w:sz w:val="28"/>
                <w:szCs w:val="28"/>
              </w:rPr>
              <w:t>при численности аттестуемых 5 человек и более</w:t>
            </w:r>
            <w:r w:rsidR="00A20CAE" w:rsidRPr="00583939">
              <w:rPr>
                <w:sz w:val="28"/>
                <w:szCs w:val="28"/>
              </w:rPr>
              <w:t xml:space="preserve"> </w:t>
            </w:r>
          </w:p>
        </w:tc>
        <w:tc>
          <w:tcPr>
            <w:tcW w:w="2101" w:type="dxa"/>
            <w:hideMark/>
          </w:tcPr>
          <w:p w:rsidR="009A78DB" w:rsidRPr="00583939" w:rsidRDefault="009A78DB" w:rsidP="003D5493">
            <w:pPr>
              <w:autoSpaceDE w:val="0"/>
              <w:autoSpaceDN w:val="0"/>
              <w:spacing w:line="230" w:lineRule="auto"/>
              <w:jc w:val="center"/>
              <w:rPr>
                <w:sz w:val="28"/>
                <w:szCs w:val="28"/>
              </w:rPr>
            </w:pPr>
          </w:p>
          <w:p w:rsidR="009A78DB" w:rsidRPr="00583939" w:rsidRDefault="009A78DB" w:rsidP="003D5493">
            <w:pPr>
              <w:autoSpaceDE w:val="0"/>
              <w:autoSpaceDN w:val="0"/>
              <w:spacing w:line="230" w:lineRule="auto"/>
              <w:jc w:val="center"/>
              <w:rPr>
                <w:sz w:val="28"/>
                <w:szCs w:val="28"/>
              </w:rPr>
            </w:pPr>
          </w:p>
          <w:p w:rsidR="009A78DB" w:rsidRPr="00583939" w:rsidRDefault="009A78DB" w:rsidP="003D5493">
            <w:pPr>
              <w:autoSpaceDE w:val="0"/>
              <w:autoSpaceDN w:val="0"/>
              <w:spacing w:line="230" w:lineRule="auto"/>
              <w:jc w:val="center"/>
              <w:rPr>
                <w:sz w:val="28"/>
                <w:szCs w:val="28"/>
              </w:rPr>
            </w:pPr>
          </w:p>
          <w:p w:rsidR="009A78DB" w:rsidRPr="00583939" w:rsidRDefault="009A78DB" w:rsidP="003D5493">
            <w:pPr>
              <w:autoSpaceDE w:val="0"/>
              <w:autoSpaceDN w:val="0"/>
              <w:spacing w:line="230" w:lineRule="auto"/>
              <w:jc w:val="center"/>
              <w:rPr>
                <w:sz w:val="28"/>
                <w:szCs w:val="28"/>
              </w:rPr>
            </w:pPr>
          </w:p>
          <w:p w:rsidR="009A78DB" w:rsidRPr="00583939" w:rsidRDefault="009A78DB" w:rsidP="003D5493">
            <w:pPr>
              <w:autoSpaceDE w:val="0"/>
              <w:autoSpaceDN w:val="0"/>
              <w:spacing w:line="230" w:lineRule="auto"/>
              <w:jc w:val="center"/>
              <w:rPr>
                <w:sz w:val="28"/>
                <w:szCs w:val="28"/>
              </w:rPr>
            </w:pPr>
          </w:p>
          <w:p w:rsidR="009A78DB" w:rsidRPr="00583939" w:rsidRDefault="009A78DB" w:rsidP="003D5493">
            <w:pPr>
              <w:autoSpaceDE w:val="0"/>
              <w:autoSpaceDN w:val="0"/>
              <w:spacing w:line="230" w:lineRule="auto"/>
              <w:jc w:val="center"/>
              <w:rPr>
                <w:sz w:val="28"/>
                <w:szCs w:val="28"/>
              </w:rPr>
            </w:pPr>
            <w:r w:rsidRPr="00583939">
              <w:rPr>
                <w:sz w:val="28"/>
                <w:szCs w:val="28"/>
              </w:rPr>
              <w:t>10</w:t>
            </w:r>
          </w:p>
          <w:p w:rsidR="00A20CAE" w:rsidRPr="00583939" w:rsidRDefault="00A20CAE" w:rsidP="003D5493">
            <w:pPr>
              <w:autoSpaceDE w:val="0"/>
              <w:autoSpaceDN w:val="0"/>
              <w:spacing w:line="230" w:lineRule="auto"/>
              <w:jc w:val="center"/>
              <w:rPr>
                <w:sz w:val="28"/>
                <w:szCs w:val="28"/>
              </w:rPr>
            </w:pPr>
            <w:r w:rsidRPr="00583939">
              <w:rPr>
                <w:sz w:val="28"/>
                <w:szCs w:val="28"/>
              </w:rPr>
              <w:t>15</w:t>
            </w:r>
          </w:p>
          <w:p w:rsidR="009A78DB" w:rsidRPr="00583939" w:rsidRDefault="009A78DB" w:rsidP="003D5493">
            <w:pPr>
              <w:autoSpaceDE w:val="0"/>
              <w:autoSpaceDN w:val="0"/>
              <w:spacing w:line="230" w:lineRule="auto"/>
              <w:jc w:val="center"/>
              <w:rPr>
                <w:sz w:val="28"/>
                <w:szCs w:val="28"/>
              </w:rPr>
            </w:pPr>
            <w:r w:rsidRPr="00583939">
              <w:rPr>
                <w:sz w:val="28"/>
                <w:szCs w:val="28"/>
              </w:rPr>
              <w:t>20</w:t>
            </w:r>
          </w:p>
        </w:tc>
      </w:tr>
    </w:tbl>
    <w:p w:rsidR="00A20CAE" w:rsidRPr="00583939" w:rsidRDefault="00A20CAE" w:rsidP="0040593A">
      <w:pPr>
        <w:autoSpaceDE w:val="0"/>
        <w:autoSpaceDN w:val="0"/>
        <w:ind w:firstLine="540"/>
        <w:jc w:val="right"/>
        <w:rPr>
          <w:sz w:val="28"/>
          <w:szCs w:val="28"/>
        </w:rPr>
      </w:pPr>
    </w:p>
    <w:p w:rsidR="00A20CAE" w:rsidRPr="00583939" w:rsidRDefault="00A20CAE" w:rsidP="0040593A">
      <w:pPr>
        <w:autoSpaceDE w:val="0"/>
        <w:autoSpaceDN w:val="0"/>
        <w:ind w:firstLine="709"/>
        <w:jc w:val="both"/>
        <w:rPr>
          <w:sz w:val="28"/>
          <w:szCs w:val="28"/>
        </w:rPr>
      </w:pPr>
      <w:r w:rsidRPr="00583939">
        <w:rPr>
          <w:sz w:val="28"/>
          <w:szCs w:val="28"/>
        </w:rPr>
        <w:t>Примечани</w:t>
      </w:r>
      <w:r w:rsidR="00920CA9" w:rsidRPr="00583939">
        <w:rPr>
          <w:sz w:val="28"/>
          <w:szCs w:val="28"/>
        </w:rPr>
        <w:t>е</w:t>
      </w:r>
      <w:r w:rsidRPr="00583939">
        <w:rPr>
          <w:sz w:val="28"/>
          <w:szCs w:val="28"/>
        </w:rPr>
        <w:t>.</w:t>
      </w:r>
    </w:p>
    <w:p w:rsidR="00A20CAE" w:rsidRPr="00583939" w:rsidRDefault="00A20CAE" w:rsidP="0040593A">
      <w:pPr>
        <w:autoSpaceDE w:val="0"/>
        <w:autoSpaceDN w:val="0"/>
        <w:ind w:firstLine="709"/>
        <w:jc w:val="both"/>
        <w:rPr>
          <w:sz w:val="28"/>
          <w:szCs w:val="28"/>
        </w:rPr>
      </w:pPr>
      <w:r w:rsidRPr="00583939">
        <w:rPr>
          <w:sz w:val="28"/>
          <w:szCs w:val="28"/>
        </w:rPr>
        <w:t>1. Доплаты за осуществление дополнительной работы, не</w:t>
      </w:r>
      <w:r w:rsidR="00920CA9" w:rsidRPr="00583939">
        <w:rPr>
          <w:sz w:val="28"/>
          <w:szCs w:val="28"/>
        </w:rPr>
        <w:t xml:space="preserve"> </w:t>
      </w:r>
      <w:r w:rsidRPr="00583939">
        <w:rPr>
          <w:sz w:val="28"/>
          <w:szCs w:val="28"/>
        </w:rPr>
        <w:t>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w:t>
      </w:r>
      <w:r w:rsidR="009A78DB" w:rsidRPr="00583939">
        <w:rPr>
          <w:sz w:val="28"/>
          <w:szCs w:val="28"/>
        </w:rPr>
        <w:t xml:space="preserve"> (профессии)</w:t>
      </w:r>
      <w:r w:rsidRPr="00583939">
        <w:rPr>
          <w:sz w:val="28"/>
          <w:szCs w:val="28"/>
        </w:rPr>
        <w:t>.</w:t>
      </w:r>
    </w:p>
    <w:p w:rsidR="00A20CAE" w:rsidRPr="00583939" w:rsidRDefault="00A20CAE" w:rsidP="0040593A">
      <w:pPr>
        <w:shd w:val="clear" w:color="auto" w:fill="FFFFFF"/>
        <w:ind w:firstLine="709"/>
        <w:jc w:val="both"/>
        <w:rPr>
          <w:sz w:val="28"/>
          <w:szCs w:val="28"/>
        </w:rPr>
      </w:pPr>
      <w:r w:rsidRPr="00583939">
        <w:rPr>
          <w:sz w:val="28"/>
          <w:szCs w:val="28"/>
        </w:rPr>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w:t>
      </w:r>
      <w:r w:rsidR="00741EAD">
        <w:rPr>
          <w:sz w:val="28"/>
          <w:szCs w:val="28"/>
        </w:rPr>
        <w:t>.</w:t>
      </w:r>
      <w:r w:rsidR="005C0EBE">
        <w:rPr>
          <w:sz w:val="28"/>
          <w:szCs w:val="28"/>
        </w:rPr>
        <w:t xml:space="preserve"> </w:t>
      </w:r>
    </w:p>
    <w:p w:rsidR="00A20CAE" w:rsidRPr="00583939" w:rsidRDefault="00A20CAE" w:rsidP="0040593A">
      <w:pPr>
        <w:autoSpaceDE w:val="0"/>
        <w:autoSpaceDN w:val="0"/>
        <w:ind w:firstLine="709"/>
        <w:jc w:val="both"/>
        <w:rPr>
          <w:sz w:val="28"/>
          <w:szCs w:val="28"/>
        </w:rPr>
      </w:pPr>
      <w:r w:rsidRPr="00583939">
        <w:rPr>
          <w:sz w:val="28"/>
          <w:szCs w:val="28"/>
        </w:rPr>
        <w:t xml:space="preserve">При наличии у работника права на установление </w:t>
      </w:r>
      <w:r w:rsidR="000A2D3B" w:rsidRPr="00583939">
        <w:rPr>
          <w:sz w:val="28"/>
          <w:szCs w:val="28"/>
        </w:rPr>
        <w:t xml:space="preserve">ему </w:t>
      </w:r>
      <w:r w:rsidRPr="00583939">
        <w:rPr>
          <w:sz w:val="28"/>
          <w:szCs w:val="28"/>
        </w:rPr>
        <w:t>доплат за</w:t>
      </w:r>
      <w:r w:rsidR="000E1F44">
        <w:rPr>
          <w:sz w:val="28"/>
          <w:szCs w:val="28"/>
          <w:lang w:val="en-US"/>
        </w:rPr>
        <w:t> </w:t>
      </w:r>
      <w:r w:rsidRPr="00583939">
        <w:rPr>
          <w:sz w:val="28"/>
          <w:szCs w:val="28"/>
        </w:rPr>
        <w:t>осуществление дополнительной работы, не</w:t>
      </w:r>
      <w:r w:rsidR="00920CA9" w:rsidRPr="00583939">
        <w:rPr>
          <w:sz w:val="28"/>
          <w:szCs w:val="28"/>
        </w:rPr>
        <w:t xml:space="preserve"> </w:t>
      </w:r>
      <w:r w:rsidRPr="00583939">
        <w:rPr>
          <w:sz w:val="28"/>
          <w:szCs w:val="28"/>
        </w:rPr>
        <w:t>входящей в круг основных должностных обязанностей, по нескольким основаниям</w:t>
      </w:r>
      <w:r w:rsidR="00920CA9" w:rsidRPr="00583939">
        <w:rPr>
          <w:sz w:val="28"/>
          <w:szCs w:val="28"/>
        </w:rPr>
        <w:t>,</w:t>
      </w:r>
      <w:r w:rsidRPr="00583939">
        <w:rPr>
          <w:sz w:val="28"/>
          <w:szCs w:val="28"/>
        </w:rPr>
        <w:t xml:space="preserve"> их величины по</w:t>
      </w:r>
      <w:r w:rsidR="000E1F44">
        <w:rPr>
          <w:sz w:val="28"/>
          <w:szCs w:val="28"/>
          <w:lang w:val="en-US"/>
        </w:rPr>
        <w:t> </w:t>
      </w:r>
      <w:r w:rsidRPr="00583939">
        <w:rPr>
          <w:sz w:val="28"/>
          <w:szCs w:val="28"/>
        </w:rPr>
        <w:t>каждому основанию определяются отдельно без</w:t>
      </w:r>
      <w:r w:rsidR="00920CA9" w:rsidRPr="00583939">
        <w:rPr>
          <w:sz w:val="28"/>
          <w:szCs w:val="28"/>
        </w:rPr>
        <w:t xml:space="preserve"> </w:t>
      </w:r>
      <w:r w:rsidRPr="00583939">
        <w:rPr>
          <w:sz w:val="28"/>
          <w:szCs w:val="28"/>
        </w:rPr>
        <w:t>учета других доплат.</w:t>
      </w:r>
    </w:p>
    <w:p w:rsidR="00A20CAE" w:rsidRPr="00583939" w:rsidRDefault="005C0EBE" w:rsidP="003D5493">
      <w:pPr>
        <w:autoSpaceDE w:val="0"/>
        <w:autoSpaceDN w:val="0"/>
        <w:spacing w:line="235" w:lineRule="auto"/>
        <w:ind w:firstLine="709"/>
        <w:jc w:val="both"/>
        <w:rPr>
          <w:sz w:val="28"/>
          <w:szCs w:val="28"/>
        </w:rPr>
      </w:pPr>
      <w:r>
        <w:rPr>
          <w:sz w:val="28"/>
          <w:szCs w:val="28"/>
        </w:rPr>
        <w:t>2</w:t>
      </w:r>
      <w:r w:rsidR="00A20CAE" w:rsidRPr="00583939">
        <w:rPr>
          <w:sz w:val="28"/>
          <w:szCs w:val="28"/>
        </w:rPr>
        <w:t xml:space="preserve">. 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устанавливается на периоды проведения экспертизы профессиональной деятельности педагогических работников муниципальных образовательных учреждений, претендующих на присвоение первой и высшей квалификационной категории, установленные графиком, утвержденным приказом </w:t>
      </w:r>
      <w:r w:rsidR="00F77BE5">
        <w:rPr>
          <w:sz w:val="28"/>
          <w:szCs w:val="28"/>
        </w:rPr>
        <w:t>отдела образования Администрации Матвеево-Курганского района</w:t>
      </w:r>
      <w:r w:rsidR="00A20CAE" w:rsidRPr="00583939">
        <w:rPr>
          <w:sz w:val="28"/>
          <w:szCs w:val="28"/>
        </w:rPr>
        <w:t>.</w:t>
      </w:r>
    </w:p>
    <w:p w:rsidR="005C0EBE" w:rsidRDefault="005C0EBE" w:rsidP="003D5493">
      <w:pPr>
        <w:autoSpaceDE w:val="0"/>
        <w:autoSpaceDN w:val="0"/>
        <w:spacing w:line="235" w:lineRule="auto"/>
        <w:ind w:firstLine="709"/>
        <w:jc w:val="both"/>
        <w:rPr>
          <w:sz w:val="28"/>
          <w:szCs w:val="28"/>
        </w:rPr>
      </w:pPr>
    </w:p>
    <w:p w:rsidR="008D0BD8" w:rsidRDefault="005C0EBE" w:rsidP="003D5493">
      <w:pPr>
        <w:autoSpaceDE w:val="0"/>
        <w:autoSpaceDN w:val="0"/>
        <w:spacing w:line="235" w:lineRule="auto"/>
        <w:ind w:firstLine="709"/>
        <w:jc w:val="both"/>
        <w:rPr>
          <w:sz w:val="28"/>
          <w:szCs w:val="28"/>
        </w:rPr>
      </w:pPr>
      <w:r>
        <w:rPr>
          <w:sz w:val="28"/>
          <w:szCs w:val="28"/>
        </w:rPr>
        <w:t>3.4.6.</w:t>
      </w:r>
      <w:r w:rsidR="008D0BD8">
        <w:rPr>
          <w:sz w:val="28"/>
          <w:szCs w:val="28"/>
        </w:rPr>
        <w:t xml:space="preserve"> Объем средств, направленных на установление доплат за осуществление дополнительной работы, не входящей в круг основных должностных обязанностей (без учета доплаты за обеспечение проведения государственной итоговой аттестации), не должен превышать</w:t>
      </w:r>
      <w:r w:rsidR="00C1643F">
        <w:rPr>
          <w:sz w:val="28"/>
          <w:szCs w:val="28"/>
        </w:rPr>
        <w:t xml:space="preserve"> от планового фонда оплаты труда, исчисленного исходя из должностных окладов, ставок заработной платы:</w:t>
      </w:r>
    </w:p>
    <w:p w:rsidR="00C1643F" w:rsidRDefault="00C1643F" w:rsidP="00080392">
      <w:pPr>
        <w:autoSpaceDE w:val="0"/>
        <w:autoSpaceDN w:val="0"/>
        <w:spacing w:line="235" w:lineRule="auto"/>
        <w:jc w:val="both"/>
        <w:rPr>
          <w:sz w:val="28"/>
          <w:szCs w:val="28"/>
        </w:rPr>
      </w:pPr>
    </w:p>
    <w:p w:rsidR="00C1643F" w:rsidRPr="00583939" w:rsidRDefault="00C1643F" w:rsidP="003D5493">
      <w:pPr>
        <w:autoSpaceDE w:val="0"/>
        <w:autoSpaceDN w:val="0"/>
        <w:spacing w:line="235" w:lineRule="auto"/>
        <w:ind w:firstLine="709"/>
        <w:jc w:val="both"/>
        <w:rPr>
          <w:sz w:val="28"/>
          <w:szCs w:val="28"/>
        </w:rPr>
      </w:pPr>
      <w:r>
        <w:rPr>
          <w:sz w:val="28"/>
          <w:szCs w:val="28"/>
        </w:rPr>
        <w:t xml:space="preserve">5 процентов </w:t>
      </w:r>
      <w:r w:rsidR="00565416">
        <w:rPr>
          <w:sz w:val="28"/>
          <w:szCs w:val="28"/>
        </w:rPr>
        <w:t>–</w:t>
      </w:r>
      <w:r>
        <w:rPr>
          <w:sz w:val="28"/>
          <w:szCs w:val="28"/>
        </w:rPr>
        <w:t xml:space="preserve"> в</w:t>
      </w:r>
      <w:r w:rsidR="00565416">
        <w:rPr>
          <w:sz w:val="28"/>
          <w:szCs w:val="28"/>
        </w:rPr>
        <w:t xml:space="preserve"> учреждениях </w:t>
      </w:r>
      <w:r w:rsidR="003D2E48">
        <w:rPr>
          <w:sz w:val="28"/>
          <w:szCs w:val="28"/>
        </w:rPr>
        <w:t>дошкольного образования</w:t>
      </w:r>
      <w:r w:rsidR="00565416">
        <w:rPr>
          <w:sz w:val="28"/>
          <w:szCs w:val="28"/>
        </w:rPr>
        <w:t>.</w:t>
      </w:r>
    </w:p>
    <w:p w:rsidR="00085C2E" w:rsidRPr="00583939" w:rsidRDefault="00085C2E" w:rsidP="000E1F44">
      <w:pPr>
        <w:autoSpaceDE w:val="0"/>
        <w:autoSpaceDN w:val="0"/>
        <w:spacing w:line="235" w:lineRule="auto"/>
        <w:ind w:firstLine="709"/>
        <w:jc w:val="right"/>
        <w:rPr>
          <w:sz w:val="28"/>
          <w:szCs w:val="28"/>
        </w:rPr>
      </w:pPr>
    </w:p>
    <w:p w:rsidR="00E15BF6" w:rsidRPr="00583939" w:rsidRDefault="00E15BF6" w:rsidP="0040593A">
      <w:pPr>
        <w:autoSpaceDE w:val="0"/>
        <w:autoSpaceDN w:val="0"/>
        <w:adjustRightInd w:val="0"/>
        <w:ind w:firstLine="709"/>
        <w:jc w:val="both"/>
        <w:rPr>
          <w:sz w:val="28"/>
          <w:szCs w:val="28"/>
        </w:rPr>
      </w:pPr>
      <w:r w:rsidRPr="00583939">
        <w:rPr>
          <w:sz w:val="28"/>
          <w:szCs w:val="28"/>
        </w:rPr>
        <w:t>3.</w:t>
      </w:r>
      <w:r w:rsidR="005C0EBE">
        <w:rPr>
          <w:sz w:val="28"/>
          <w:szCs w:val="28"/>
        </w:rPr>
        <w:t>5</w:t>
      </w:r>
      <w:r w:rsidRPr="00583939">
        <w:rPr>
          <w:sz w:val="28"/>
          <w:szCs w:val="28"/>
        </w:rPr>
        <w:t xml:space="preserve">. </w:t>
      </w:r>
      <w:r w:rsidR="00A40324" w:rsidRPr="00583939">
        <w:rPr>
          <w:sz w:val="28"/>
          <w:szCs w:val="28"/>
        </w:rPr>
        <w:t>При наличии оснований в</w:t>
      </w:r>
      <w:r w:rsidRPr="00583939">
        <w:rPr>
          <w:sz w:val="28"/>
          <w:szCs w:val="28"/>
        </w:rPr>
        <w:t xml:space="preserve">ыплаты компенсационного характера </w:t>
      </w:r>
      <w:r w:rsidR="00A40324" w:rsidRPr="00583939">
        <w:rPr>
          <w:sz w:val="28"/>
          <w:szCs w:val="28"/>
        </w:rPr>
        <w:t xml:space="preserve">могут </w:t>
      </w:r>
      <w:r w:rsidRPr="00583939">
        <w:rPr>
          <w:sz w:val="28"/>
          <w:szCs w:val="28"/>
        </w:rPr>
        <w:t>устанавливат</w:t>
      </w:r>
      <w:r w:rsidR="00A40324" w:rsidRPr="00583939">
        <w:rPr>
          <w:sz w:val="28"/>
          <w:szCs w:val="28"/>
        </w:rPr>
        <w:t>ь</w:t>
      </w:r>
      <w:r w:rsidRPr="00583939">
        <w:rPr>
          <w:sz w:val="28"/>
          <w:szCs w:val="28"/>
        </w:rPr>
        <w:t xml:space="preserve">ся </w:t>
      </w:r>
      <w:r w:rsidR="00A40324" w:rsidRPr="00583939">
        <w:rPr>
          <w:sz w:val="28"/>
          <w:szCs w:val="28"/>
        </w:rPr>
        <w:t xml:space="preserve">работникам </w:t>
      </w:r>
      <w:r w:rsidRPr="00583939">
        <w:rPr>
          <w:sz w:val="28"/>
          <w:szCs w:val="28"/>
        </w:rPr>
        <w:t>при выполнении</w:t>
      </w:r>
      <w:r w:rsidR="00A40324" w:rsidRPr="00583939">
        <w:rPr>
          <w:sz w:val="28"/>
          <w:szCs w:val="28"/>
        </w:rPr>
        <w:t xml:space="preserve"> работ в рамках основного трудового договора (дополнительного соглашения к трудовому договору) </w:t>
      </w:r>
      <w:r w:rsidR="002F2EAA">
        <w:rPr>
          <w:sz w:val="28"/>
          <w:szCs w:val="28"/>
        </w:rPr>
        <w:t xml:space="preserve">                   </w:t>
      </w:r>
      <w:r w:rsidR="00A40324" w:rsidRPr="00583939">
        <w:rPr>
          <w:sz w:val="28"/>
          <w:szCs w:val="28"/>
        </w:rPr>
        <w:t>и трудового договора по совместительству.</w:t>
      </w:r>
    </w:p>
    <w:p w:rsidR="00A20CAE" w:rsidRPr="00583939" w:rsidRDefault="00A20CAE" w:rsidP="0040593A">
      <w:pPr>
        <w:autoSpaceDE w:val="0"/>
        <w:autoSpaceDN w:val="0"/>
        <w:adjustRightInd w:val="0"/>
        <w:ind w:firstLine="540"/>
        <w:jc w:val="right"/>
        <w:rPr>
          <w:sz w:val="28"/>
          <w:szCs w:val="28"/>
        </w:rPr>
      </w:pPr>
    </w:p>
    <w:p w:rsidR="00A20CAE" w:rsidRPr="00583939" w:rsidRDefault="00A20CAE" w:rsidP="00F977EF">
      <w:pPr>
        <w:autoSpaceDE w:val="0"/>
        <w:autoSpaceDN w:val="0"/>
        <w:adjustRightInd w:val="0"/>
        <w:jc w:val="center"/>
        <w:rPr>
          <w:rFonts w:eastAsia="Calibri"/>
          <w:sz w:val="28"/>
          <w:szCs w:val="28"/>
          <w:lang w:eastAsia="en-US"/>
        </w:rPr>
      </w:pPr>
      <w:r w:rsidRPr="00583939">
        <w:rPr>
          <w:rFonts w:eastAsia="Calibri"/>
          <w:sz w:val="28"/>
          <w:szCs w:val="28"/>
          <w:lang w:eastAsia="en-US"/>
        </w:rPr>
        <w:t> 4. Порядок и условия</w:t>
      </w:r>
    </w:p>
    <w:p w:rsidR="00A20CAE" w:rsidRPr="00583939" w:rsidRDefault="00A20CAE" w:rsidP="00F977EF">
      <w:pPr>
        <w:autoSpaceDE w:val="0"/>
        <w:autoSpaceDN w:val="0"/>
        <w:adjustRightInd w:val="0"/>
        <w:jc w:val="center"/>
        <w:rPr>
          <w:rFonts w:eastAsia="Calibri"/>
          <w:sz w:val="28"/>
          <w:szCs w:val="28"/>
          <w:lang w:eastAsia="en-US"/>
        </w:rPr>
      </w:pPr>
      <w:r w:rsidRPr="00583939">
        <w:rPr>
          <w:rFonts w:eastAsia="Calibri"/>
          <w:sz w:val="28"/>
          <w:szCs w:val="28"/>
          <w:lang w:eastAsia="en-US"/>
        </w:rPr>
        <w:t>установления выплат стимулирующего характера</w:t>
      </w:r>
    </w:p>
    <w:p w:rsidR="00A20CAE" w:rsidRPr="00583939" w:rsidRDefault="00A20CAE" w:rsidP="000E1F44">
      <w:pPr>
        <w:autoSpaceDE w:val="0"/>
        <w:autoSpaceDN w:val="0"/>
        <w:jc w:val="right"/>
        <w:rPr>
          <w:sz w:val="28"/>
          <w:szCs w:val="28"/>
        </w:rPr>
      </w:pPr>
    </w:p>
    <w:p w:rsidR="00A20CAE" w:rsidRPr="00583939" w:rsidRDefault="00A20CAE" w:rsidP="0040593A">
      <w:pPr>
        <w:autoSpaceDE w:val="0"/>
        <w:autoSpaceDN w:val="0"/>
        <w:ind w:firstLine="709"/>
        <w:jc w:val="both"/>
        <w:rPr>
          <w:sz w:val="28"/>
          <w:szCs w:val="28"/>
        </w:rPr>
      </w:pPr>
      <w:r w:rsidRPr="00583939">
        <w:rPr>
          <w:sz w:val="28"/>
          <w:szCs w:val="28"/>
        </w:rPr>
        <w:t>4.1. Работникам могут устанавливаться следующие виды выплат стимулирующего характера:</w:t>
      </w:r>
    </w:p>
    <w:p w:rsidR="00A20CAE" w:rsidRPr="00583939" w:rsidRDefault="00A20CAE" w:rsidP="0040593A">
      <w:pPr>
        <w:autoSpaceDE w:val="0"/>
        <w:autoSpaceDN w:val="0"/>
        <w:ind w:firstLine="709"/>
        <w:jc w:val="both"/>
        <w:rPr>
          <w:sz w:val="28"/>
          <w:szCs w:val="28"/>
        </w:rPr>
      </w:pPr>
      <w:r w:rsidRPr="00583939">
        <w:rPr>
          <w:sz w:val="28"/>
          <w:szCs w:val="28"/>
        </w:rPr>
        <w:t>за интенсивность и высокие результаты работы;</w:t>
      </w:r>
    </w:p>
    <w:p w:rsidR="00A20CAE" w:rsidRPr="00583939" w:rsidRDefault="00A20CAE" w:rsidP="0040593A">
      <w:pPr>
        <w:autoSpaceDE w:val="0"/>
        <w:autoSpaceDN w:val="0"/>
        <w:ind w:firstLine="709"/>
        <w:jc w:val="both"/>
        <w:rPr>
          <w:sz w:val="28"/>
          <w:szCs w:val="28"/>
        </w:rPr>
      </w:pPr>
      <w:r w:rsidRPr="00583939">
        <w:rPr>
          <w:sz w:val="28"/>
          <w:szCs w:val="28"/>
        </w:rPr>
        <w:t>за качество выполняемых работ;</w:t>
      </w:r>
    </w:p>
    <w:p w:rsidR="00A20CAE" w:rsidRPr="00583939" w:rsidRDefault="00A20CAE" w:rsidP="0040593A">
      <w:pPr>
        <w:autoSpaceDE w:val="0"/>
        <w:autoSpaceDN w:val="0"/>
        <w:ind w:firstLine="709"/>
        <w:jc w:val="both"/>
        <w:rPr>
          <w:sz w:val="28"/>
          <w:szCs w:val="28"/>
        </w:rPr>
      </w:pPr>
      <w:r w:rsidRPr="00583939">
        <w:rPr>
          <w:sz w:val="28"/>
          <w:szCs w:val="28"/>
        </w:rPr>
        <w:lastRenderedPageBreak/>
        <w:t xml:space="preserve">за выслугу лет; </w:t>
      </w:r>
    </w:p>
    <w:p w:rsidR="00A20CAE" w:rsidRPr="00583939" w:rsidRDefault="00A20CAE" w:rsidP="0040593A">
      <w:pPr>
        <w:autoSpaceDE w:val="0"/>
        <w:autoSpaceDN w:val="0"/>
        <w:ind w:firstLine="709"/>
        <w:jc w:val="both"/>
        <w:rPr>
          <w:sz w:val="28"/>
          <w:szCs w:val="28"/>
        </w:rPr>
      </w:pPr>
      <w:r w:rsidRPr="00583939">
        <w:rPr>
          <w:sz w:val="28"/>
          <w:szCs w:val="28"/>
        </w:rPr>
        <w:t>премиальные выплаты по итогам работы;</w:t>
      </w:r>
    </w:p>
    <w:p w:rsidR="00A20CAE" w:rsidRPr="00583939" w:rsidRDefault="00A20CAE" w:rsidP="0040593A">
      <w:pPr>
        <w:autoSpaceDE w:val="0"/>
        <w:autoSpaceDN w:val="0"/>
        <w:ind w:firstLine="709"/>
        <w:jc w:val="both"/>
        <w:rPr>
          <w:sz w:val="28"/>
          <w:szCs w:val="28"/>
        </w:rPr>
      </w:pPr>
      <w:r w:rsidRPr="00583939">
        <w:rPr>
          <w:sz w:val="28"/>
          <w:szCs w:val="28"/>
        </w:rPr>
        <w:t>иные выплаты стимулирующего характера.</w:t>
      </w:r>
    </w:p>
    <w:p w:rsidR="00A20CAE" w:rsidRPr="00583939" w:rsidRDefault="00A20CAE" w:rsidP="0040593A">
      <w:pPr>
        <w:autoSpaceDE w:val="0"/>
        <w:autoSpaceDN w:val="0"/>
        <w:ind w:firstLine="709"/>
        <w:jc w:val="both"/>
        <w:rPr>
          <w:sz w:val="28"/>
          <w:szCs w:val="28"/>
        </w:rPr>
      </w:pPr>
      <w:r w:rsidRPr="00583939">
        <w:rPr>
          <w:sz w:val="28"/>
          <w:szCs w:val="28"/>
        </w:rPr>
        <w:t>4.2. К выплатам стимулирующего характера относятся выплаты, направленные на стимулирование работника к качественному результату труда, повышению своего профессионального уровня и квалификации, а также поощрение за выполненную работу.</w:t>
      </w:r>
    </w:p>
    <w:p w:rsidR="00A20CAE" w:rsidRPr="00583939" w:rsidRDefault="00A20CAE" w:rsidP="0040593A">
      <w:pPr>
        <w:autoSpaceDE w:val="0"/>
        <w:autoSpaceDN w:val="0"/>
        <w:ind w:firstLine="709"/>
        <w:jc w:val="both"/>
        <w:rPr>
          <w:sz w:val="28"/>
          <w:szCs w:val="28"/>
        </w:rPr>
      </w:pPr>
      <w:r w:rsidRPr="00583939">
        <w:rPr>
          <w:sz w:val="28"/>
          <w:szCs w:val="28"/>
        </w:rPr>
        <w:t xml:space="preserve">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w:t>
      </w:r>
      <w:r w:rsidR="004C7C35">
        <w:rPr>
          <w:sz w:val="28"/>
          <w:szCs w:val="28"/>
        </w:rPr>
        <w:t>МБДОУ</w:t>
      </w:r>
      <w:r w:rsidRPr="00583939">
        <w:rPr>
          <w:sz w:val="28"/>
          <w:szCs w:val="28"/>
        </w:rPr>
        <w:t>.</w:t>
      </w:r>
    </w:p>
    <w:p w:rsidR="007A389A" w:rsidRPr="0040593A" w:rsidRDefault="00A20CAE" w:rsidP="007A389A">
      <w:pPr>
        <w:autoSpaceDE w:val="0"/>
        <w:autoSpaceDN w:val="0"/>
        <w:ind w:firstLine="709"/>
        <w:jc w:val="both"/>
        <w:rPr>
          <w:sz w:val="28"/>
          <w:szCs w:val="28"/>
        </w:rPr>
      </w:pPr>
      <w:r w:rsidRPr="00583939">
        <w:rPr>
          <w:sz w:val="28"/>
          <w:szCs w:val="28"/>
        </w:rPr>
        <w:t>4.3. </w:t>
      </w:r>
      <w:r w:rsidR="007A389A" w:rsidRPr="0040593A">
        <w:rPr>
          <w:sz w:val="28"/>
          <w:szCs w:val="28"/>
        </w:rPr>
        <w:t>Надбавка за интенсивность и высокие результаты работы устанавливается:</w:t>
      </w:r>
    </w:p>
    <w:p w:rsidR="007A389A" w:rsidRPr="0040593A" w:rsidRDefault="007A389A" w:rsidP="007A389A">
      <w:pPr>
        <w:autoSpaceDE w:val="0"/>
        <w:autoSpaceDN w:val="0"/>
        <w:ind w:firstLine="709"/>
        <w:jc w:val="both"/>
        <w:rPr>
          <w:sz w:val="28"/>
          <w:szCs w:val="28"/>
        </w:rPr>
      </w:pPr>
      <w:r w:rsidRPr="0040593A">
        <w:rPr>
          <w:sz w:val="28"/>
          <w:szCs w:val="28"/>
        </w:rPr>
        <w:t>4.3.1.</w:t>
      </w:r>
      <w:r>
        <w:rPr>
          <w:sz w:val="28"/>
          <w:szCs w:val="28"/>
        </w:rPr>
        <w:t> </w:t>
      </w:r>
      <w:r w:rsidRPr="0040593A">
        <w:rPr>
          <w:sz w:val="28"/>
          <w:szCs w:val="28"/>
        </w:rPr>
        <w:t>Педагогическим работникам – в зависимости от результативности труда и качества работы по организации образовательного процесса.</w:t>
      </w:r>
    </w:p>
    <w:p w:rsidR="007A389A" w:rsidRPr="0040593A" w:rsidRDefault="007A389A" w:rsidP="007A389A">
      <w:pPr>
        <w:autoSpaceDE w:val="0"/>
        <w:autoSpaceDN w:val="0"/>
        <w:ind w:firstLine="709"/>
        <w:jc w:val="both"/>
        <w:rPr>
          <w:sz w:val="28"/>
          <w:szCs w:val="28"/>
        </w:rPr>
      </w:pPr>
      <w:r w:rsidRPr="0040593A">
        <w:rPr>
          <w:sz w:val="28"/>
          <w:szCs w:val="28"/>
        </w:rPr>
        <w:t xml:space="preserve">Надбавка за интенсивность и высокие результаты работы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определения размеров в зависимости от достигнутых показателей, а также критерии оценки результативности и качества труда педагогических работников определяются </w:t>
      </w:r>
      <w:r w:rsidR="004C7C35">
        <w:rPr>
          <w:sz w:val="28"/>
          <w:szCs w:val="28"/>
        </w:rPr>
        <w:t>МБДОУ</w:t>
      </w:r>
      <w:r w:rsidRPr="0040593A">
        <w:rPr>
          <w:sz w:val="28"/>
          <w:szCs w:val="28"/>
        </w:rPr>
        <w:t>.</w:t>
      </w:r>
    </w:p>
    <w:p w:rsidR="007A389A" w:rsidRPr="0040593A" w:rsidRDefault="007A389A" w:rsidP="007A389A">
      <w:pPr>
        <w:autoSpaceDE w:val="0"/>
        <w:autoSpaceDN w:val="0"/>
        <w:ind w:firstLine="709"/>
        <w:jc w:val="both"/>
        <w:rPr>
          <w:sz w:val="28"/>
          <w:szCs w:val="28"/>
        </w:rPr>
      </w:pPr>
      <w:r w:rsidRPr="0040593A">
        <w:rPr>
          <w:sz w:val="28"/>
          <w:szCs w:val="28"/>
        </w:rPr>
        <w:t xml:space="preserve">Конкретные размеры надбавки за интенсивность и высокие результаты работы по результатам оценки труда педагогических работников утверждаются </w:t>
      </w:r>
      <w:r w:rsidR="004C7C35">
        <w:rPr>
          <w:sz w:val="28"/>
          <w:szCs w:val="28"/>
        </w:rPr>
        <w:t>приказом руководителя МБДОУ</w:t>
      </w:r>
      <w:r w:rsidRPr="0040593A">
        <w:rPr>
          <w:sz w:val="28"/>
          <w:szCs w:val="28"/>
        </w:rPr>
        <w:t>.</w:t>
      </w:r>
    </w:p>
    <w:p w:rsidR="00A20CAE" w:rsidRPr="00583939" w:rsidRDefault="00A20CAE" w:rsidP="0040593A">
      <w:pPr>
        <w:autoSpaceDE w:val="0"/>
        <w:autoSpaceDN w:val="0"/>
        <w:ind w:firstLine="709"/>
        <w:jc w:val="both"/>
        <w:rPr>
          <w:sz w:val="28"/>
          <w:szCs w:val="28"/>
        </w:rPr>
      </w:pPr>
      <w:r w:rsidRPr="00583939">
        <w:rPr>
          <w:sz w:val="28"/>
          <w:szCs w:val="28"/>
        </w:rPr>
        <w:t xml:space="preserve">4.4. Надбавка за качество выполняемых работ в размере до 200 процентов должностного оклада (ставки заработной платы) устанавливается работникам </w:t>
      </w:r>
      <w:r w:rsidR="00D27F37" w:rsidRPr="006A39AD">
        <w:rPr>
          <w:sz w:val="28"/>
          <w:szCs w:val="28"/>
        </w:rPr>
        <w:t>(за исключением работников</w:t>
      </w:r>
      <w:r w:rsidR="00221628" w:rsidRPr="006A39AD">
        <w:rPr>
          <w:sz w:val="28"/>
          <w:szCs w:val="28"/>
        </w:rPr>
        <w:t>, указанных в пункте 4.3. настоящего раздела</w:t>
      </w:r>
      <w:r w:rsidR="00D27F37" w:rsidRPr="006A39AD">
        <w:rPr>
          <w:sz w:val="28"/>
          <w:szCs w:val="28"/>
        </w:rPr>
        <w:t xml:space="preserve">) </w:t>
      </w:r>
      <w:r w:rsidRPr="006A39AD">
        <w:rPr>
          <w:sz w:val="28"/>
          <w:szCs w:val="28"/>
        </w:rPr>
        <w:t>с</w:t>
      </w:r>
      <w:r w:rsidR="00D27F37">
        <w:rPr>
          <w:sz w:val="28"/>
          <w:szCs w:val="28"/>
        </w:rPr>
        <w:t xml:space="preserve"> </w:t>
      </w:r>
      <w:r w:rsidRPr="00583939">
        <w:rPr>
          <w:sz w:val="28"/>
          <w:szCs w:val="28"/>
        </w:rPr>
        <w:t xml:space="preserve">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A20CAE" w:rsidRPr="00583939" w:rsidRDefault="00A20CAE" w:rsidP="0040593A">
      <w:pPr>
        <w:autoSpaceDE w:val="0"/>
        <w:autoSpaceDN w:val="0"/>
        <w:ind w:firstLine="709"/>
        <w:jc w:val="both"/>
        <w:rPr>
          <w:sz w:val="28"/>
          <w:szCs w:val="28"/>
        </w:rPr>
      </w:pPr>
      <w:r w:rsidRPr="00583939">
        <w:rPr>
          <w:sz w:val="28"/>
          <w:szCs w:val="28"/>
        </w:rPr>
        <w:t>Решение об установлении надбавки за качество выполняемых работ и ее размерах принимается:</w:t>
      </w:r>
    </w:p>
    <w:p w:rsidR="00A20CAE" w:rsidRPr="00583939" w:rsidRDefault="00A20CAE" w:rsidP="0040593A">
      <w:pPr>
        <w:autoSpaceDE w:val="0"/>
        <w:autoSpaceDN w:val="0"/>
        <w:ind w:firstLine="709"/>
        <w:jc w:val="both"/>
        <w:rPr>
          <w:sz w:val="28"/>
          <w:szCs w:val="28"/>
        </w:rPr>
      </w:pPr>
      <w:r w:rsidRPr="00583939">
        <w:rPr>
          <w:sz w:val="28"/>
          <w:szCs w:val="28"/>
        </w:rPr>
        <w:t xml:space="preserve">руководителю </w:t>
      </w:r>
      <w:r w:rsidR="009D564B">
        <w:rPr>
          <w:sz w:val="28"/>
          <w:szCs w:val="28"/>
        </w:rPr>
        <w:t>МБДОУ</w:t>
      </w:r>
      <w:r w:rsidRPr="00583939">
        <w:rPr>
          <w:sz w:val="28"/>
          <w:szCs w:val="28"/>
        </w:rPr>
        <w:t> – </w:t>
      </w:r>
      <w:r w:rsidR="003D2E48">
        <w:rPr>
          <w:sz w:val="28"/>
          <w:szCs w:val="28"/>
        </w:rPr>
        <w:t>отделом образования Администрации Матвеев-Курганского райолна</w:t>
      </w:r>
      <w:r w:rsidRPr="00583939">
        <w:rPr>
          <w:sz w:val="28"/>
          <w:szCs w:val="28"/>
        </w:rPr>
        <w:t>, в соответствии с утвержденным им порядком;</w:t>
      </w:r>
    </w:p>
    <w:p w:rsidR="00A20CAE" w:rsidRPr="00583939" w:rsidRDefault="00A20CAE" w:rsidP="0040593A">
      <w:pPr>
        <w:autoSpaceDE w:val="0"/>
        <w:autoSpaceDN w:val="0"/>
        <w:ind w:firstLine="709"/>
        <w:jc w:val="both"/>
        <w:rPr>
          <w:sz w:val="28"/>
          <w:szCs w:val="28"/>
        </w:rPr>
      </w:pPr>
      <w:r w:rsidRPr="00583939">
        <w:rPr>
          <w:sz w:val="28"/>
          <w:szCs w:val="28"/>
        </w:rPr>
        <w:t xml:space="preserve">работникам учреждения – руководителем </w:t>
      </w:r>
      <w:r w:rsidR="006F5165">
        <w:rPr>
          <w:sz w:val="28"/>
          <w:szCs w:val="28"/>
        </w:rPr>
        <w:t>МБДОУ</w:t>
      </w:r>
      <w:r w:rsidRPr="00583939">
        <w:rPr>
          <w:sz w:val="28"/>
          <w:szCs w:val="28"/>
        </w:rPr>
        <w:t xml:space="preserve"> в соответствии с порядком, утвержденным локальным нормативным актом.</w:t>
      </w:r>
    </w:p>
    <w:p w:rsidR="00BF31EF" w:rsidRPr="00583939" w:rsidRDefault="00A20CAE" w:rsidP="00BF31EF">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 xml:space="preserve">При изменении в течение календарного года размера надбавки за качество выполняемых работ руководителю </w:t>
      </w:r>
      <w:r w:rsidR="0089047F">
        <w:rPr>
          <w:rFonts w:eastAsia="Calibri"/>
          <w:sz w:val="28"/>
          <w:szCs w:val="28"/>
          <w:lang w:eastAsia="en-US"/>
        </w:rPr>
        <w:t>МБДОУ</w:t>
      </w:r>
      <w:r w:rsidRPr="00583939">
        <w:rPr>
          <w:rFonts w:eastAsia="Calibri"/>
          <w:sz w:val="28"/>
          <w:szCs w:val="28"/>
          <w:lang w:eastAsia="en-US"/>
        </w:rPr>
        <w:t xml:space="preserve">, в том числе в связи со сменой руководителя </w:t>
      </w:r>
      <w:r w:rsidR="0089047F">
        <w:rPr>
          <w:rFonts w:eastAsia="Calibri"/>
          <w:sz w:val="28"/>
          <w:szCs w:val="28"/>
          <w:lang w:eastAsia="en-US"/>
        </w:rPr>
        <w:t>МБДОУ</w:t>
      </w:r>
      <w:r w:rsidRPr="00583939">
        <w:rPr>
          <w:rFonts w:eastAsia="Calibri"/>
          <w:sz w:val="28"/>
          <w:szCs w:val="28"/>
          <w:lang w:eastAsia="en-US"/>
        </w:rPr>
        <w:t xml:space="preserve">, установленные размеры надбавок за качество выполняемых работ заместителям руководителя </w:t>
      </w:r>
      <w:r w:rsidR="0089047F">
        <w:rPr>
          <w:rFonts w:eastAsia="Calibri"/>
          <w:sz w:val="28"/>
          <w:szCs w:val="28"/>
          <w:lang w:eastAsia="en-US"/>
        </w:rPr>
        <w:t>МБДОУ</w:t>
      </w:r>
      <w:r w:rsidRPr="00583939">
        <w:rPr>
          <w:rFonts w:eastAsia="Calibri"/>
          <w:sz w:val="28"/>
          <w:szCs w:val="28"/>
          <w:lang w:eastAsia="en-US"/>
        </w:rPr>
        <w:t xml:space="preserve"> могут быть сохранены работодателем в прежних размерах до конца текущего календарного года.</w:t>
      </w:r>
    </w:p>
    <w:p w:rsidR="00A20CAE" w:rsidRPr="00583939" w:rsidRDefault="00A20CAE" w:rsidP="00BF31EF">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Средства на выплату надбавки за качество выполняемых работ не предусматриваются при планировании расходов бюджета на финансовое обеспечение деятельности учреждений на очередной финансовый год и на плановый период.</w:t>
      </w:r>
    </w:p>
    <w:p w:rsidR="00A20CAE" w:rsidRPr="00583939" w:rsidRDefault="00345435" w:rsidP="0040593A">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4.5</w:t>
      </w:r>
      <w:r w:rsidR="00A20CAE" w:rsidRPr="00583939">
        <w:rPr>
          <w:rFonts w:eastAsia="Calibri"/>
          <w:sz w:val="28"/>
          <w:szCs w:val="28"/>
          <w:lang w:eastAsia="en-US"/>
        </w:rPr>
        <w:t xml:space="preserve">. Надбавка за выслугу лет устанавливается руководителям, специалистам и </w:t>
      </w:r>
      <w:r w:rsidR="00B677DB">
        <w:rPr>
          <w:rFonts w:eastAsia="Calibri"/>
          <w:sz w:val="28"/>
          <w:szCs w:val="28"/>
          <w:lang w:eastAsia="en-US"/>
        </w:rPr>
        <w:t xml:space="preserve">иным </w:t>
      </w:r>
      <w:r w:rsidR="00A20CAE" w:rsidRPr="00583939">
        <w:rPr>
          <w:rFonts w:eastAsia="Calibri"/>
          <w:sz w:val="28"/>
          <w:szCs w:val="28"/>
          <w:lang w:eastAsia="en-US"/>
        </w:rPr>
        <w:t>служащим (в том числе относящимся к</w:t>
      </w:r>
      <w:r w:rsidR="00CB78BF" w:rsidRPr="00583939">
        <w:rPr>
          <w:rFonts w:eastAsia="Calibri"/>
          <w:sz w:val="28"/>
          <w:szCs w:val="28"/>
          <w:lang w:eastAsia="en-US"/>
        </w:rPr>
        <w:t xml:space="preserve"> </w:t>
      </w:r>
      <w:r w:rsidR="00A20CAE" w:rsidRPr="00583939">
        <w:rPr>
          <w:rFonts w:eastAsia="Calibri"/>
          <w:sz w:val="28"/>
          <w:szCs w:val="28"/>
          <w:lang w:eastAsia="en-US"/>
        </w:rPr>
        <w:t>учебно-вспомогательному персоналу в соответствии с п</w:t>
      </w:r>
      <w:r w:rsidR="00A20CAE" w:rsidRPr="00583939">
        <w:rPr>
          <w:sz w:val="28"/>
          <w:szCs w:val="28"/>
        </w:rPr>
        <w:t xml:space="preserve">риказом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r w:rsidR="00A20CAE" w:rsidRPr="00583939">
        <w:rPr>
          <w:rFonts w:eastAsia="Calibri"/>
          <w:sz w:val="28"/>
          <w:szCs w:val="28"/>
          <w:lang w:eastAsia="en-US"/>
        </w:rPr>
        <w:t>в</w:t>
      </w:r>
      <w:r w:rsidR="00CB78BF" w:rsidRPr="00583939">
        <w:rPr>
          <w:rFonts w:eastAsia="Calibri"/>
          <w:sz w:val="28"/>
          <w:szCs w:val="28"/>
          <w:lang w:eastAsia="en-US"/>
        </w:rPr>
        <w:t> </w:t>
      </w:r>
      <w:r w:rsidR="00A20CAE" w:rsidRPr="00583939">
        <w:rPr>
          <w:rFonts w:eastAsia="Calibri"/>
          <w:sz w:val="28"/>
          <w:szCs w:val="28"/>
          <w:lang w:eastAsia="en-US"/>
        </w:rPr>
        <w:t>зависимости от общего количества лет, проработанных в государственных и муниципальных учреждениях, государственных органах и органах местного самоуправления.</w:t>
      </w:r>
    </w:p>
    <w:p w:rsidR="0070390E" w:rsidRDefault="0070390E" w:rsidP="0070390E">
      <w:pPr>
        <w:shd w:val="clear" w:color="auto" w:fill="FFFFFF"/>
        <w:ind w:firstLine="709"/>
        <w:jc w:val="both"/>
        <w:textAlignment w:val="baseline"/>
        <w:rPr>
          <w:rFonts w:eastAsia="Calibri"/>
          <w:sz w:val="28"/>
          <w:szCs w:val="28"/>
          <w:lang w:eastAsia="en-US"/>
        </w:rPr>
      </w:pPr>
      <w:r w:rsidRPr="00583939">
        <w:rPr>
          <w:rFonts w:eastAsia="Calibri"/>
          <w:sz w:val="28"/>
          <w:szCs w:val="28"/>
          <w:lang w:eastAsia="en-US"/>
        </w:rPr>
        <w:t>Надбавка за выслугу лет устанавливается в процентах от должностного оклада (</w:t>
      </w:r>
      <w:r w:rsidRPr="00583939">
        <w:rPr>
          <w:sz w:val="28"/>
          <w:szCs w:val="28"/>
        </w:rPr>
        <w:t xml:space="preserve">педагогическим работникам, </w:t>
      </w:r>
      <w:r>
        <w:rPr>
          <w:sz w:val="28"/>
          <w:szCs w:val="28"/>
        </w:rPr>
        <w:t xml:space="preserve"> </w:t>
      </w:r>
      <w:r w:rsidRPr="00583939">
        <w:rPr>
          <w:sz w:val="28"/>
          <w:szCs w:val="28"/>
        </w:rPr>
        <w:t>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r w:rsidRPr="00583939">
        <w:rPr>
          <w:rFonts w:eastAsia="Calibri"/>
          <w:sz w:val="28"/>
          <w:szCs w:val="28"/>
          <w:lang w:eastAsia="en-US"/>
        </w:rPr>
        <w:t>)</w:t>
      </w:r>
      <w:r>
        <w:rPr>
          <w:rFonts w:eastAsia="Calibri"/>
          <w:sz w:val="28"/>
          <w:szCs w:val="28"/>
          <w:lang w:eastAsia="en-US"/>
        </w:rPr>
        <w:t>.</w:t>
      </w:r>
    </w:p>
    <w:p w:rsidR="000B4142" w:rsidRPr="00951242" w:rsidRDefault="0070390E" w:rsidP="0070390E">
      <w:pPr>
        <w:shd w:val="clear" w:color="auto" w:fill="FFFFFF"/>
        <w:ind w:firstLine="709"/>
        <w:jc w:val="both"/>
        <w:textAlignment w:val="baseline"/>
        <w:rPr>
          <w:sz w:val="28"/>
          <w:szCs w:val="28"/>
        </w:rPr>
      </w:pPr>
      <w:r>
        <w:rPr>
          <w:rFonts w:eastAsia="Calibri"/>
          <w:sz w:val="28"/>
          <w:szCs w:val="28"/>
          <w:lang w:eastAsia="en-US"/>
        </w:rPr>
        <w:t>Размер надбавки за выслугу лет устанавливается в завис</w:t>
      </w:r>
      <w:r w:rsidR="00345435">
        <w:rPr>
          <w:rFonts w:eastAsia="Calibri"/>
          <w:sz w:val="28"/>
          <w:szCs w:val="28"/>
          <w:lang w:eastAsia="en-US"/>
        </w:rPr>
        <w:t>имости  от стажа работы</w:t>
      </w:r>
      <w:r>
        <w:rPr>
          <w:rFonts w:eastAsia="Calibri"/>
          <w:sz w:val="28"/>
          <w:szCs w:val="28"/>
          <w:lang w:eastAsia="en-US"/>
        </w:rPr>
        <w:t xml:space="preserve"> </w:t>
      </w:r>
      <w:r w:rsidR="00383FA2" w:rsidRPr="00583939">
        <w:rPr>
          <w:rFonts w:eastAsia="Calibri"/>
          <w:sz w:val="28"/>
          <w:szCs w:val="28"/>
          <w:lang w:eastAsia="en-US"/>
        </w:rPr>
        <w:t xml:space="preserve">в </w:t>
      </w:r>
      <w:r w:rsidR="00345435">
        <w:rPr>
          <w:rFonts w:eastAsia="Calibri"/>
          <w:sz w:val="28"/>
          <w:szCs w:val="28"/>
          <w:lang w:eastAsia="en-US"/>
        </w:rPr>
        <w:t xml:space="preserve">МБДОУ  </w:t>
      </w:r>
      <w:r>
        <w:rPr>
          <w:rFonts w:eastAsia="Calibri"/>
          <w:sz w:val="28"/>
          <w:szCs w:val="28"/>
          <w:lang w:eastAsia="en-US"/>
        </w:rPr>
        <w:t xml:space="preserve">в соответствии с </w:t>
      </w:r>
      <w:r w:rsidR="000B4142" w:rsidRPr="00951242">
        <w:rPr>
          <w:sz w:val="28"/>
          <w:szCs w:val="28"/>
        </w:rPr>
        <w:t>таблице</w:t>
      </w:r>
      <w:r w:rsidRPr="00951242">
        <w:rPr>
          <w:sz w:val="28"/>
          <w:szCs w:val="28"/>
        </w:rPr>
        <w:t>й</w:t>
      </w:r>
      <w:r w:rsidR="000B4142" w:rsidRPr="00951242">
        <w:rPr>
          <w:sz w:val="28"/>
          <w:szCs w:val="28"/>
        </w:rPr>
        <w:t> № </w:t>
      </w:r>
      <w:r w:rsidR="003D2E48">
        <w:rPr>
          <w:sz w:val="28"/>
          <w:szCs w:val="28"/>
        </w:rPr>
        <w:t>6</w:t>
      </w:r>
      <w:r w:rsidR="000B4142" w:rsidRPr="00951242">
        <w:rPr>
          <w:sz w:val="28"/>
          <w:szCs w:val="28"/>
        </w:rPr>
        <w:t>.</w:t>
      </w:r>
    </w:p>
    <w:p w:rsidR="0070390E" w:rsidRPr="00951242" w:rsidRDefault="0070390E" w:rsidP="0070390E">
      <w:pPr>
        <w:shd w:val="clear" w:color="auto" w:fill="FFFFFF"/>
        <w:ind w:firstLine="709"/>
        <w:jc w:val="both"/>
        <w:textAlignment w:val="baseline"/>
        <w:rPr>
          <w:sz w:val="28"/>
          <w:szCs w:val="28"/>
        </w:rPr>
      </w:pPr>
    </w:p>
    <w:p w:rsidR="000B4142" w:rsidRPr="00583939" w:rsidRDefault="000B4142" w:rsidP="000B4142">
      <w:pPr>
        <w:autoSpaceDE w:val="0"/>
        <w:autoSpaceDN w:val="0"/>
        <w:jc w:val="right"/>
        <w:rPr>
          <w:sz w:val="28"/>
          <w:szCs w:val="28"/>
        </w:rPr>
      </w:pPr>
      <w:r w:rsidRPr="00951242">
        <w:rPr>
          <w:sz w:val="28"/>
          <w:szCs w:val="28"/>
        </w:rPr>
        <w:t>Таблица №</w:t>
      </w:r>
      <w:r w:rsidR="003D2E48">
        <w:rPr>
          <w:sz w:val="28"/>
          <w:szCs w:val="28"/>
        </w:rPr>
        <w:t>6</w:t>
      </w:r>
    </w:p>
    <w:p w:rsidR="000B4142" w:rsidRPr="00583939" w:rsidRDefault="000B4142" w:rsidP="000B4142">
      <w:pPr>
        <w:autoSpaceDE w:val="0"/>
        <w:autoSpaceDN w:val="0"/>
        <w:jc w:val="right"/>
        <w:rPr>
          <w:sz w:val="28"/>
          <w:szCs w:val="28"/>
        </w:rPr>
      </w:pPr>
    </w:p>
    <w:p w:rsidR="000B4142" w:rsidRPr="00583939" w:rsidRDefault="000B4142" w:rsidP="000B4142">
      <w:pPr>
        <w:autoSpaceDE w:val="0"/>
        <w:autoSpaceDN w:val="0"/>
        <w:jc w:val="center"/>
        <w:rPr>
          <w:sz w:val="28"/>
          <w:szCs w:val="28"/>
        </w:rPr>
      </w:pPr>
      <w:r w:rsidRPr="00583939">
        <w:rPr>
          <w:sz w:val="28"/>
          <w:szCs w:val="28"/>
        </w:rPr>
        <w:t xml:space="preserve">РАЗМЕРЫ </w:t>
      </w:r>
      <w:r w:rsidR="0070390E">
        <w:rPr>
          <w:sz w:val="28"/>
          <w:szCs w:val="28"/>
        </w:rPr>
        <w:t>НАДБАВКИ</w:t>
      </w:r>
    </w:p>
    <w:p w:rsidR="000B4142" w:rsidRDefault="0070390E" w:rsidP="0070390E">
      <w:pPr>
        <w:autoSpaceDE w:val="0"/>
        <w:autoSpaceDN w:val="0"/>
        <w:jc w:val="center"/>
        <w:rPr>
          <w:rFonts w:eastAsia="Calibri"/>
          <w:sz w:val="28"/>
          <w:szCs w:val="28"/>
          <w:lang w:eastAsia="en-US"/>
        </w:rPr>
      </w:pPr>
      <w:r w:rsidRPr="00583939">
        <w:rPr>
          <w:rFonts w:eastAsia="Calibri"/>
          <w:sz w:val="28"/>
          <w:szCs w:val="28"/>
          <w:lang w:eastAsia="en-US"/>
        </w:rPr>
        <w:t>за выслугу лет</w:t>
      </w:r>
    </w:p>
    <w:p w:rsidR="0070390E" w:rsidRPr="00583939" w:rsidRDefault="0070390E" w:rsidP="000B4142">
      <w:pPr>
        <w:autoSpaceDE w:val="0"/>
        <w:autoSpaceDN w:val="0"/>
        <w:jc w:val="right"/>
        <w:rPr>
          <w:sz w:val="28"/>
          <w:szCs w:val="28"/>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2"/>
        <w:gridCol w:w="2492"/>
      </w:tblGrid>
      <w:tr w:rsidR="000B4142" w:rsidRPr="00583939" w:rsidTr="0070390E">
        <w:tc>
          <w:tcPr>
            <w:tcW w:w="545" w:type="dxa"/>
            <w:tcBorders>
              <w:top w:val="single" w:sz="4" w:space="0" w:color="auto"/>
              <w:left w:val="single" w:sz="4" w:space="0" w:color="auto"/>
              <w:bottom w:val="single" w:sz="4" w:space="0" w:color="auto"/>
              <w:right w:val="single" w:sz="4" w:space="0" w:color="auto"/>
            </w:tcBorders>
            <w:hideMark/>
          </w:tcPr>
          <w:p w:rsidR="000B4142" w:rsidRPr="00583939" w:rsidRDefault="000B4142" w:rsidP="0070390E">
            <w:pPr>
              <w:autoSpaceDE w:val="0"/>
              <w:autoSpaceDN w:val="0"/>
              <w:jc w:val="center"/>
              <w:rPr>
                <w:sz w:val="28"/>
                <w:szCs w:val="28"/>
              </w:rPr>
            </w:pPr>
            <w:r w:rsidRPr="00583939">
              <w:rPr>
                <w:sz w:val="28"/>
                <w:szCs w:val="28"/>
              </w:rPr>
              <w:t>№</w:t>
            </w:r>
          </w:p>
          <w:p w:rsidR="000B4142" w:rsidRPr="00583939" w:rsidRDefault="000B4142" w:rsidP="0070390E">
            <w:pPr>
              <w:autoSpaceDE w:val="0"/>
              <w:autoSpaceDN w:val="0"/>
              <w:jc w:val="center"/>
              <w:rPr>
                <w:sz w:val="28"/>
                <w:szCs w:val="28"/>
              </w:rPr>
            </w:pPr>
            <w:r w:rsidRPr="00583939">
              <w:rPr>
                <w:sz w:val="28"/>
                <w:szCs w:val="28"/>
              </w:rPr>
              <w:t>п/п</w:t>
            </w:r>
          </w:p>
        </w:tc>
        <w:tc>
          <w:tcPr>
            <w:tcW w:w="6888" w:type="dxa"/>
            <w:tcBorders>
              <w:top w:val="single" w:sz="4" w:space="0" w:color="auto"/>
              <w:left w:val="single" w:sz="4" w:space="0" w:color="auto"/>
              <w:bottom w:val="single" w:sz="4" w:space="0" w:color="auto"/>
              <w:right w:val="single" w:sz="4" w:space="0" w:color="auto"/>
            </w:tcBorders>
            <w:hideMark/>
          </w:tcPr>
          <w:p w:rsidR="000B4142" w:rsidRPr="00583939" w:rsidRDefault="000B4142" w:rsidP="0070390E">
            <w:pPr>
              <w:autoSpaceDE w:val="0"/>
              <w:autoSpaceDN w:val="0"/>
              <w:jc w:val="center"/>
              <w:rPr>
                <w:sz w:val="28"/>
                <w:szCs w:val="28"/>
              </w:rPr>
            </w:pPr>
            <w:r w:rsidRPr="00583939">
              <w:rPr>
                <w:sz w:val="28"/>
                <w:szCs w:val="28"/>
              </w:rPr>
              <w:t xml:space="preserve">Перечень </w:t>
            </w:r>
          </w:p>
          <w:p w:rsidR="000B4142" w:rsidRPr="00583939" w:rsidRDefault="000B4142" w:rsidP="0070390E">
            <w:pPr>
              <w:autoSpaceDE w:val="0"/>
              <w:autoSpaceDN w:val="0"/>
              <w:jc w:val="center"/>
              <w:rPr>
                <w:sz w:val="28"/>
                <w:szCs w:val="28"/>
              </w:rPr>
            </w:pPr>
            <w:r w:rsidRPr="00583939">
              <w:rPr>
                <w:sz w:val="28"/>
                <w:szCs w:val="28"/>
              </w:rPr>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0B4142" w:rsidRPr="00583939" w:rsidRDefault="000B4142" w:rsidP="0070390E">
            <w:pPr>
              <w:autoSpaceDE w:val="0"/>
              <w:autoSpaceDN w:val="0"/>
              <w:jc w:val="center"/>
              <w:rPr>
                <w:sz w:val="28"/>
                <w:szCs w:val="28"/>
              </w:rPr>
            </w:pPr>
            <w:r w:rsidRPr="00583939">
              <w:rPr>
                <w:sz w:val="28"/>
                <w:szCs w:val="28"/>
              </w:rPr>
              <w:t xml:space="preserve">Размер </w:t>
            </w:r>
            <w:r w:rsidR="0070390E">
              <w:rPr>
                <w:sz w:val="28"/>
                <w:szCs w:val="28"/>
              </w:rPr>
              <w:t>надбавки</w:t>
            </w:r>
          </w:p>
          <w:p w:rsidR="000B4142" w:rsidRPr="00583939" w:rsidRDefault="000B4142" w:rsidP="0070390E">
            <w:pPr>
              <w:autoSpaceDE w:val="0"/>
              <w:autoSpaceDN w:val="0"/>
              <w:jc w:val="center"/>
              <w:rPr>
                <w:sz w:val="28"/>
                <w:szCs w:val="28"/>
              </w:rPr>
            </w:pPr>
            <w:r w:rsidRPr="00583939">
              <w:rPr>
                <w:sz w:val="28"/>
                <w:szCs w:val="28"/>
              </w:rPr>
              <w:t>(процентов)</w:t>
            </w:r>
          </w:p>
        </w:tc>
      </w:tr>
    </w:tbl>
    <w:p w:rsidR="000B4142" w:rsidRPr="00583939" w:rsidRDefault="000B4142" w:rsidP="000B4142">
      <w:pPr>
        <w:rPr>
          <w:sz w:val="2"/>
          <w:szCs w:val="2"/>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2"/>
        <w:gridCol w:w="2492"/>
      </w:tblGrid>
      <w:tr w:rsidR="000B4142" w:rsidRPr="00583939" w:rsidTr="0070390E">
        <w:trPr>
          <w:tblHeader/>
        </w:trPr>
        <w:tc>
          <w:tcPr>
            <w:tcW w:w="545" w:type="dxa"/>
            <w:hideMark/>
          </w:tcPr>
          <w:p w:rsidR="000B4142" w:rsidRPr="00583939" w:rsidRDefault="000B4142" w:rsidP="0070390E">
            <w:pPr>
              <w:autoSpaceDE w:val="0"/>
              <w:autoSpaceDN w:val="0"/>
              <w:jc w:val="center"/>
              <w:rPr>
                <w:sz w:val="28"/>
                <w:szCs w:val="28"/>
                <w:lang w:val="en-US"/>
              </w:rPr>
            </w:pPr>
            <w:r w:rsidRPr="00583939">
              <w:rPr>
                <w:sz w:val="28"/>
                <w:szCs w:val="28"/>
                <w:lang w:val="en-US"/>
              </w:rPr>
              <w:t>1</w:t>
            </w:r>
          </w:p>
        </w:tc>
        <w:tc>
          <w:tcPr>
            <w:tcW w:w="6888" w:type="dxa"/>
            <w:hideMark/>
          </w:tcPr>
          <w:p w:rsidR="000B4142" w:rsidRPr="00583939" w:rsidRDefault="000B4142" w:rsidP="0070390E">
            <w:pPr>
              <w:autoSpaceDE w:val="0"/>
              <w:autoSpaceDN w:val="0"/>
              <w:jc w:val="center"/>
              <w:rPr>
                <w:sz w:val="28"/>
                <w:szCs w:val="28"/>
                <w:lang w:val="en-US"/>
              </w:rPr>
            </w:pPr>
            <w:r w:rsidRPr="00583939">
              <w:rPr>
                <w:sz w:val="28"/>
                <w:szCs w:val="28"/>
                <w:lang w:val="en-US"/>
              </w:rPr>
              <w:t>2</w:t>
            </w:r>
          </w:p>
        </w:tc>
        <w:tc>
          <w:tcPr>
            <w:tcW w:w="2297" w:type="dxa"/>
            <w:hideMark/>
          </w:tcPr>
          <w:p w:rsidR="000B4142" w:rsidRPr="00583939" w:rsidRDefault="000B4142" w:rsidP="0070390E">
            <w:pPr>
              <w:autoSpaceDE w:val="0"/>
              <w:autoSpaceDN w:val="0"/>
              <w:jc w:val="center"/>
              <w:rPr>
                <w:sz w:val="28"/>
                <w:szCs w:val="28"/>
                <w:lang w:val="en-US"/>
              </w:rPr>
            </w:pPr>
            <w:r w:rsidRPr="00583939">
              <w:rPr>
                <w:sz w:val="28"/>
                <w:szCs w:val="28"/>
                <w:lang w:val="en-US"/>
              </w:rPr>
              <w:t>3</w:t>
            </w:r>
          </w:p>
        </w:tc>
      </w:tr>
      <w:tr w:rsidR="000B4142" w:rsidRPr="00583939" w:rsidTr="0070390E">
        <w:tc>
          <w:tcPr>
            <w:tcW w:w="545" w:type="dxa"/>
            <w:hideMark/>
          </w:tcPr>
          <w:p w:rsidR="000B4142" w:rsidRPr="00583939" w:rsidRDefault="000B4142" w:rsidP="0070390E">
            <w:pPr>
              <w:autoSpaceDE w:val="0"/>
              <w:autoSpaceDN w:val="0"/>
              <w:jc w:val="center"/>
              <w:rPr>
                <w:sz w:val="28"/>
                <w:szCs w:val="28"/>
              </w:rPr>
            </w:pPr>
            <w:r w:rsidRPr="00583939">
              <w:rPr>
                <w:sz w:val="28"/>
                <w:szCs w:val="28"/>
              </w:rPr>
              <w:t>1.</w:t>
            </w:r>
          </w:p>
        </w:tc>
        <w:tc>
          <w:tcPr>
            <w:tcW w:w="6888" w:type="dxa"/>
            <w:hideMark/>
          </w:tcPr>
          <w:p w:rsidR="0070390E" w:rsidRPr="00583939" w:rsidRDefault="0070390E" w:rsidP="0070390E">
            <w:pPr>
              <w:autoSpaceDE w:val="0"/>
              <w:autoSpaceDN w:val="0"/>
              <w:rPr>
                <w:rFonts w:eastAsia="Calibri"/>
                <w:sz w:val="28"/>
                <w:szCs w:val="28"/>
                <w:lang w:eastAsia="en-US"/>
              </w:rPr>
            </w:pPr>
            <w:r>
              <w:rPr>
                <w:sz w:val="28"/>
                <w:szCs w:val="28"/>
              </w:rPr>
              <w:t>Р</w:t>
            </w:r>
            <w:r w:rsidRPr="0070390E">
              <w:rPr>
                <w:sz w:val="28"/>
                <w:szCs w:val="28"/>
              </w:rPr>
              <w:t xml:space="preserve">уководитель </w:t>
            </w:r>
            <w:r w:rsidR="00345435">
              <w:rPr>
                <w:sz w:val="28"/>
                <w:szCs w:val="28"/>
              </w:rPr>
              <w:t>МБДОУ</w:t>
            </w:r>
            <w:r w:rsidR="003D2E48">
              <w:rPr>
                <w:sz w:val="28"/>
                <w:szCs w:val="28"/>
              </w:rPr>
              <w:t xml:space="preserve">, </w:t>
            </w:r>
            <w:r w:rsidRPr="003D2E48">
              <w:rPr>
                <w:sz w:val="28"/>
                <w:szCs w:val="28"/>
              </w:rPr>
              <w:t>специалисты и служащие, занимающие</w:t>
            </w:r>
            <w:r w:rsidRPr="0070390E">
              <w:rPr>
                <w:sz w:val="28"/>
                <w:szCs w:val="28"/>
              </w:rPr>
              <w:t xml:space="preserve"> должности, включенные в ПКГ, утвержденные приказами Минздравсоцразвития России от 05.05.2008 № 216н,  </w:t>
            </w:r>
            <w:r w:rsidR="00383FA2">
              <w:rPr>
                <w:sz w:val="28"/>
                <w:szCs w:val="28"/>
              </w:rPr>
              <w:t xml:space="preserve">      </w:t>
            </w:r>
            <w:r w:rsidRPr="0070390E">
              <w:rPr>
                <w:sz w:val="28"/>
                <w:szCs w:val="28"/>
              </w:rPr>
              <w:t>от 05.05.2008 № 217н</w:t>
            </w:r>
            <w:r>
              <w:rPr>
                <w:sz w:val="28"/>
                <w:szCs w:val="28"/>
              </w:rPr>
              <w:t xml:space="preserve">, </w:t>
            </w:r>
            <w:r w:rsidRPr="0070390E">
              <w:rPr>
                <w:sz w:val="28"/>
                <w:szCs w:val="28"/>
              </w:rPr>
              <w:t xml:space="preserve"> от 03.07.2008 № 305н</w:t>
            </w:r>
            <w:r>
              <w:rPr>
                <w:sz w:val="28"/>
                <w:szCs w:val="28"/>
              </w:rPr>
              <w:t xml:space="preserve"> </w:t>
            </w:r>
            <w:r w:rsidR="00383FA2">
              <w:rPr>
                <w:sz w:val="28"/>
                <w:szCs w:val="28"/>
              </w:rPr>
              <w:t xml:space="preserve">             </w:t>
            </w:r>
            <w:r w:rsidRPr="00583939">
              <w:rPr>
                <w:rFonts w:eastAsia="Calibri"/>
                <w:sz w:val="28"/>
                <w:szCs w:val="28"/>
                <w:lang w:eastAsia="en-US"/>
              </w:rPr>
              <w:t>при стаже работы (службы):</w:t>
            </w:r>
          </w:p>
          <w:p w:rsidR="0070390E" w:rsidRPr="00583939" w:rsidRDefault="0070390E" w:rsidP="0070390E">
            <w:pPr>
              <w:shd w:val="clear" w:color="auto" w:fill="FFFFFF"/>
              <w:ind w:firstLine="709"/>
              <w:jc w:val="both"/>
              <w:textAlignment w:val="baseline"/>
              <w:rPr>
                <w:rFonts w:eastAsia="Calibri"/>
                <w:sz w:val="28"/>
                <w:szCs w:val="28"/>
                <w:lang w:eastAsia="en-US"/>
              </w:rPr>
            </w:pPr>
            <w:r w:rsidRPr="00583939">
              <w:rPr>
                <w:rFonts w:eastAsia="Calibri"/>
                <w:sz w:val="28"/>
                <w:szCs w:val="28"/>
                <w:lang w:eastAsia="en-US"/>
              </w:rPr>
              <w:t>от 5 до 10 лет</w:t>
            </w:r>
          </w:p>
          <w:p w:rsidR="0070390E" w:rsidRPr="00583939" w:rsidRDefault="0070390E" w:rsidP="0070390E">
            <w:pPr>
              <w:shd w:val="clear" w:color="auto" w:fill="FFFFFF"/>
              <w:ind w:firstLine="709"/>
              <w:jc w:val="both"/>
              <w:textAlignment w:val="baseline"/>
              <w:rPr>
                <w:rFonts w:eastAsia="Calibri"/>
                <w:sz w:val="28"/>
                <w:szCs w:val="28"/>
                <w:lang w:eastAsia="en-US"/>
              </w:rPr>
            </w:pPr>
            <w:r w:rsidRPr="00583939">
              <w:rPr>
                <w:rFonts w:eastAsia="Calibri"/>
                <w:sz w:val="28"/>
                <w:szCs w:val="28"/>
                <w:lang w:eastAsia="en-US"/>
              </w:rPr>
              <w:t>от 10 до 15 лет</w:t>
            </w:r>
          </w:p>
          <w:p w:rsidR="0070390E" w:rsidRPr="00583939" w:rsidRDefault="0070390E" w:rsidP="00383FA2">
            <w:pPr>
              <w:shd w:val="clear" w:color="auto" w:fill="FFFFFF"/>
              <w:ind w:firstLine="709"/>
              <w:jc w:val="both"/>
              <w:textAlignment w:val="baseline"/>
              <w:rPr>
                <w:sz w:val="28"/>
                <w:szCs w:val="28"/>
              </w:rPr>
            </w:pPr>
            <w:r w:rsidRPr="00583939">
              <w:rPr>
                <w:rFonts w:eastAsia="Calibri"/>
                <w:sz w:val="28"/>
                <w:szCs w:val="28"/>
                <w:lang w:eastAsia="en-US"/>
              </w:rPr>
              <w:t>свыше 15 лет</w:t>
            </w:r>
          </w:p>
        </w:tc>
        <w:tc>
          <w:tcPr>
            <w:tcW w:w="2297" w:type="dxa"/>
          </w:tcPr>
          <w:p w:rsidR="000B4142" w:rsidRPr="00583939" w:rsidRDefault="000B4142" w:rsidP="0070390E">
            <w:pPr>
              <w:autoSpaceDE w:val="0"/>
              <w:autoSpaceDN w:val="0"/>
              <w:rPr>
                <w:sz w:val="28"/>
                <w:szCs w:val="28"/>
              </w:rPr>
            </w:pPr>
          </w:p>
          <w:p w:rsidR="000B4142" w:rsidRDefault="000B4142" w:rsidP="0070390E">
            <w:pPr>
              <w:autoSpaceDE w:val="0"/>
              <w:autoSpaceDN w:val="0"/>
              <w:jc w:val="center"/>
              <w:rPr>
                <w:sz w:val="28"/>
                <w:szCs w:val="28"/>
              </w:rPr>
            </w:pPr>
          </w:p>
          <w:p w:rsidR="0070390E" w:rsidRDefault="0070390E" w:rsidP="0070390E">
            <w:pPr>
              <w:autoSpaceDE w:val="0"/>
              <w:autoSpaceDN w:val="0"/>
              <w:jc w:val="center"/>
              <w:rPr>
                <w:sz w:val="28"/>
                <w:szCs w:val="28"/>
              </w:rPr>
            </w:pPr>
          </w:p>
          <w:p w:rsidR="0070390E" w:rsidRDefault="0070390E" w:rsidP="0070390E">
            <w:pPr>
              <w:autoSpaceDE w:val="0"/>
              <w:autoSpaceDN w:val="0"/>
              <w:jc w:val="center"/>
              <w:rPr>
                <w:sz w:val="28"/>
                <w:szCs w:val="28"/>
              </w:rPr>
            </w:pPr>
          </w:p>
          <w:p w:rsidR="0070390E" w:rsidRDefault="0070390E" w:rsidP="0070390E">
            <w:pPr>
              <w:autoSpaceDE w:val="0"/>
              <w:autoSpaceDN w:val="0"/>
              <w:jc w:val="center"/>
              <w:rPr>
                <w:sz w:val="28"/>
                <w:szCs w:val="28"/>
              </w:rPr>
            </w:pPr>
          </w:p>
          <w:p w:rsidR="0070390E" w:rsidRDefault="0070390E" w:rsidP="00345435">
            <w:pPr>
              <w:autoSpaceDE w:val="0"/>
              <w:autoSpaceDN w:val="0"/>
              <w:rPr>
                <w:sz w:val="28"/>
                <w:szCs w:val="28"/>
              </w:rPr>
            </w:pPr>
          </w:p>
          <w:p w:rsidR="0070390E" w:rsidRDefault="0070390E" w:rsidP="0070390E">
            <w:pPr>
              <w:autoSpaceDE w:val="0"/>
              <w:autoSpaceDN w:val="0"/>
              <w:jc w:val="center"/>
              <w:rPr>
                <w:sz w:val="28"/>
                <w:szCs w:val="28"/>
              </w:rPr>
            </w:pPr>
            <w:r>
              <w:rPr>
                <w:sz w:val="28"/>
                <w:szCs w:val="28"/>
              </w:rPr>
              <w:t>10</w:t>
            </w:r>
          </w:p>
          <w:p w:rsidR="0070390E" w:rsidRDefault="0070390E" w:rsidP="0070390E">
            <w:pPr>
              <w:autoSpaceDE w:val="0"/>
              <w:autoSpaceDN w:val="0"/>
              <w:jc w:val="center"/>
              <w:rPr>
                <w:sz w:val="28"/>
                <w:szCs w:val="28"/>
              </w:rPr>
            </w:pPr>
            <w:r>
              <w:rPr>
                <w:sz w:val="28"/>
                <w:szCs w:val="28"/>
              </w:rPr>
              <w:t>15</w:t>
            </w:r>
          </w:p>
          <w:p w:rsidR="0070390E" w:rsidRPr="00583939" w:rsidRDefault="0070390E" w:rsidP="0070390E">
            <w:pPr>
              <w:autoSpaceDE w:val="0"/>
              <w:autoSpaceDN w:val="0"/>
              <w:jc w:val="center"/>
              <w:rPr>
                <w:sz w:val="28"/>
                <w:szCs w:val="28"/>
              </w:rPr>
            </w:pPr>
            <w:r>
              <w:rPr>
                <w:sz w:val="28"/>
                <w:szCs w:val="28"/>
              </w:rPr>
              <w:t>20</w:t>
            </w:r>
          </w:p>
        </w:tc>
      </w:tr>
      <w:tr w:rsidR="0070390E" w:rsidRPr="00583939" w:rsidTr="0070390E">
        <w:tc>
          <w:tcPr>
            <w:tcW w:w="545" w:type="dxa"/>
          </w:tcPr>
          <w:p w:rsidR="0070390E" w:rsidRPr="00583939" w:rsidRDefault="0070390E" w:rsidP="0070390E">
            <w:pPr>
              <w:autoSpaceDE w:val="0"/>
              <w:autoSpaceDN w:val="0"/>
              <w:jc w:val="center"/>
              <w:rPr>
                <w:sz w:val="28"/>
                <w:szCs w:val="28"/>
              </w:rPr>
            </w:pPr>
            <w:r>
              <w:rPr>
                <w:sz w:val="28"/>
                <w:szCs w:val="28"/>
              </w:rPr>
              <w:t xml:space="preserve">2. </w:t>
            </w:r>
          </w:p>
        </w:tc>
        <w:tc>
          <w:tcPr>
            <w:tcW w:w="6888" w:type="dxa"/>
          </w:tcPr>
          <w:p w:rsidR="0070390E" w:rsidRPr="003D2E48" w:rsidRDefault="0070390E" w:rsidP="0070390E">
            <w:pPr>
              <w:autoSpaceDE w:val="0"/>
              <w:autoSpaceDN w:val="0"/>
              <w:rPr>
                <w:sz w:val="28"/>
                <w:szCs w:val="28"/>
              </w:rPr>
            </w:pPr>
            <w:r w:rsidRPr="003D2E48">
              <w:rPr>
                <w:sz w:val="28"/>
                <w:szCs w:val="28"/>
              </w:rPr>
              <w:t>Иные руководители, специалисты и служащие</w:t>
            </w:r>
          </w:p>
          <w:p w:rsidR="0070390E" w:rsidRDefault="0008423B" w:rsidP="0070390E">
            <w:pPr>
              <w:autoSpaceDE w:val="0"/>
              <w:autoSpaceDN w:val="0"/>
              <w:rPr>
                <w:rFonts w:eastAsia="Calibri"/>
                <w:sz w:val="28"/>
                <w:szCs w:val="28"/>
                <w:lang w:eastAsia="en-US"/>
              </w:rPr>
            </w:pPr>
            <w:r w:rsidRPr="003D2E48">
              <w:rPr>
                <w:rFonts w:eastAsia="Calibri"/>
                <w:sz w:val="28"/>
                <w:szCs w:val="28"/>
                <w:lang w:eastAsia="en-US"/>
              </w:rPr>
              <w:t>при стаже работы</w:t>
            </w:r>
            <w:r w:rsidR="0070390E" w:rsidRPr="003D2E48">
              <w:rPr>
                <w:rFonts w:eastAsia="Calibri"/>
                <w:sz w:val="28"/>
                <w:szCs w:val="28"/>
                <w:lang w:eastAsia="en-US"/>
              </w:rPr>
              <w:t>:</w:t>
            </w:r>
          </w:p>
          <w:p w:rsidR="0070390E" w:rsidRPr="00583939" w:rsidRDefault="0070390E" w:rsidP="0070390E">
            <w:pPr>
              <w:autoSpaceDE w:val="0"/>
              <w:autoSpaceDN w:val="0"/>
              <w:rPr>
                <w:rFonts w:eastAsia="Calibri"/>
                <w:sz w:val="28"/>
                <w:szCs w:val="28"/>
                <w:lang w:eastAsia="en-US"/>
              </w:rPr>
            </w:pPr>
            <w:r>
              <w:rPr>
                <w:rFonts w:eastAsia="Calibri"/>
                <w:sz w:val="28"/>
                <w:szCs w:val="28"/>
                <w:lang w:eastAsia="en-US"/>
              </w:rPr>
              <w:t xml:space="preserve">          </w:t>
            </w:r>
            <w:r w:rsidRPr="0040593A">
              <w:rPr>
                <w:rFonts w:eastAsia="Calibri"/>
                <w:sz w:val="28"/>
                <w:szCs w:val="28"/>
                <w:lang w:eastAsia="en-US"/>
              </w:rPr>
              <w:t>от 1 года до 5 лет</w:t>
            </w:r>
          </w:p>
          <w:p w:rsidR="0070390E" w:rsidRPr="00583939" w:rsidRDefault="0070390E" w:rsidP="0070390E">
            <w:pPr>
              <w:shd w:val="clear" w:color="auto" w:fill="FFFFFF"/>
              <w:ind w:firstLine="709"/>
              <w:jc w:val="both"/>
              <w:textAlignment w:val="baseline"/>
              <w:rPr>
                <w:rFonts w:eastAsia="Calibri"/>
                <w:sz w:val="28"/>
                <w:szCs w:val="28"/>
                <w:lang w:eastAsia="en-US"/>
              </w:rPr>
            </w:pPr>
            <w:r w:rsidRPr="00583939">
              <w:rPr>
                <w:rFonts w:eastAsia="Calibri"/>
                <w:sz w:val="28"/>
                <w:szCs w:val="28"/>
                <w:lang w:eastAsia="en-US"/>
              </w:rPr>
              <w:t>от 5 до 10 лет</w:t>
            </w:r>
          </w:p>
          <w:p w:rsidR="0070390E" w:rsidRPr="00583939" w:rsidRDefault="0070390E" w:rsidP="0070390E">
            <w:pPr>
              <w:shd w:val="clear" w:color="auto" w:fill="FFFFFF"/>
              <w:ind w:firstLine="709"/>
              <w:jc w:val="both"/>
              <w:textAlignment w:val="baseline"/>
              <w:rPr>
                <w:rFonts w:eastAsia="Calibri"/>
                <w:sz w:val="28"/>
                <w:szCs w:val="28"/>
                <w:lang w:eastAsia="en-US"/>
              </w:rPr>
            </w:pPr>
            <w:r w:rsidRPr="00583939">
              <w:rPr>
                <w:rFonts w:eastAsia="Calibri"/>
                <w:sz w:val="28"/>
                <w:szCs w:val="28"/>
                <w:lang w:eastAsia="en-US"/>
              </w:rPr>
              <w:t>от 10 до 15 лет</w:t>
            </w:r>
          </w:p>
          <w:p w:rsidR="0070390E" w:rsidRPr="00583939" w:rsidRDefault="00383FA2" w:rsidP="00383FA2">
            <w:pPr>
              <w:autoSpaceDE w:val="0"/>
              <w:autoSpaceDN w:val="0"/>
              <w:rPr>
                <w:sz w:val="28"/>
                <w:szCs w:val="28"/>
              </w:rPr>
            </w:pPr>
            <w:r>
              <w:rPr>
                <w:rFonts w:eastAsia="Calibri"/>
                <w:sz w:val="28"/>
                <w:szCs w:val="28"/>
                <w:lang w:eastAsia="en-US"/>
              </w:rPr>
              <w:t xml:space="preserve">          </w:t>
            </w:r>
            <w:r w:rsidR="0070390E" w:rsidRPr="00583939">
              <w:rPr>
                <w:rFonts w:eastAsia="Calibri"/>
                <w:sz w:val="28"/>
                <w:szCs w:val="28"/>
                <w:lang w:eastAsia="en-US"/>
              </w:rPr>
              <w:t xml:space="preserve">свыше 15 лет </w:t>
            </w:r>
          </w:p>
        </w:tc>
        <w:tc>
          <w:tcPr>
            <w:tcW w:w="2297" w:type="dxa"/>
          </w:tcPr>
          <w:p w:rsidR="0070390E" w:rsidRDefault="0070390E" w:rsidP="0070390E">
            <w:pPr>
              <w:autoSpaceDE w:val="0"/>
              <w:autoSpaceDN w:val="0"/>
              <w:rPr>
                <w:sz w:val="28"/>
                <w:szCs w:val="28"/>
              </w:rPr>
            </w:pPr>
          </w:p>
          <w:p w:rsidR="00383FA2" w:rsidRDefault="00383FA2" w:rsidP="0070390E">
            <w:pPr>
              <w:autoSpaceDE w:val="0"/>
              <w:autoSpaceDN w:val="0"/>
              <w:rPr>
                <w:sz w:val="28"/>
                <w:szCs w:val="28"/>
              </w:rPr>
            </w:pPr>
          </w:p>
          <w:p w:rsidR="00383FA2" w:rsidRDefault="008522A8" w:rsidP="00383FA2">
            <w:pPr>
              <w:autoSpaceDE w:val="0"/>
              <w:autoSpaceDN w:val="0"/>
              <w:jc w:val="center"/>
              <w:rPr>
                <w:sz w:val="28"/>
                <w:szCs w:val="28"/>
              </w:rPr>
            </w:pPr>
            <w:r>
              <w:rPr>
                <w:sz w:val="28"/>
                <w:szCs w:val="28"/>
              </w:rPr>
              <w:t xml:space="preserve">до </w:t>
            </w:r>
            <w:r w:rsidR="00383FA2">
              <w:rPr>
                <w:sz w:val="28"/>
                <w:szCs w:val="28"/>
              </w:rPr>
              <w:t>10</w:t>
            </w:r>
          </w:p>
          <w:p w:rsidR="00383FA2" w:rsidRDefault="008522A8" w:rsidP="00383FA2">
            <w:pPr>
              <w:autoSpaceDE w:val="0"/>
              <w:autoSpaceDN w:val="0"/>
              <w:jc w:val="center"/>
              <w:rPr>
                <w:sz w:val="28"/>
                <w:szCs w:val="28"/>
              </w:rPr>
            </w:pPr>
            <w:r>
              <w:rPr>
                <w:sz w:val="28"/>
                <w:szCs w:val="28"/>
              </w:rPr>
              <w:t xml:space="preserve">до </w:t>
            </w:r>
            <w:r w:rsidR="00383FA2">
              <w:rPr>
                <w:sz w:val="28"/>
                <w:szCs w:val="28"/>
              </w:rPr>
              <w:t>15</w:t>
            </w:r>
          </w:p>
          <w:p w:rsidR="00383FA2" w:rsidRDefault="008522A8" w:rsidP="00383FA2">
            <w:pPr>
              <w:autoSpaceDE w:val="0"/>
              <w:autoSpaceDN w:val="0"/>
              <w:jc w:val="center"/>
              <w:rPr>
                <w:sz w:val="28"/>
                <w:szCs w:val="28"/>
              </w:rPr>
            </w:pPr>
            <w:r>
              <w:rPr>
                <w:sz w:val="28"/>
                <w:szCs w:val="28"/>
              </w:rPr>
              <w:t xml:space="preserve">до </w:t>
            </w:r>
            <w:r w:rsidR="00383FA2">
              <w:rPr>
                <w:sz w:val="28"/>
                <w:szCs w:val="28"/>
              </w:rPr>
              <w:t>20</w:t>
            </w:r>
          </w:p>
          <w:p w:rsidR="00383FA2" w:rsidRPr="00583939" w:rsidRDefault="008522A8" w:rsidP="00383FA2">
            <w:pPr>
              <w:autoSpaceDE w:val="0"/>
              <w:autoSpaceDN w:val="0"/>
              <w:jc w:val="center"/>
              <w:rPr>
                <w:sz w:val="28"/>
                <w:szCs w:val="28"/>
              </w:rPr>
            </w:pPr>
            <w:r>
              <w:rPr>
                <w:sz w:val="28"/>
                <w:szCs w:val="28"/>
              </w:rPr>
              <w:t xml:space="preserve">до </w:t>
            </w:r>
            <w:r w:rsidR="00383FA2">
              <w:rPr>
                <w:sz w:val="28"/>
                <w:szCs w:val="28"/>
              </w:rPr>
              <w:t>30</w:t>
            </w:r>
          </w:p>
        </w:tc>
      </w:tr>
    </w:tbl>
    <w:p w:rsidR="000B4142" w:rsidRDefault="000B4142" w:rsidP="0040593A">
      <w:pPr>
        <w:shd w:val="clear" w:color="auto" w:fill="FFFFFF"/>
        <w:ind w:firstLine="709"/>
        <w:jc w:val="both"/>
        <w:textAlignment w:val="baseline"/>
        <w:rPr>
          <w:rFonts w:eastAsia="Calibri"/>
          <w:sz w:val="28"/>
          <w:szCs w:val="28"/>
          <w:lang w:eastAsia="en-US"/>
        </w:rPr>
      </w:pPr>
    </w:p>
    <w:p w:rsidR="00C314C4" w:rsidRPr="00583939" w:rsidRDefault="00C314C4" w:rsidP="00C314C4">
      <w:pPr>
        <w:shd w:val="clear" w:color="auto" w:fill="FFFFFF"/>
        <w:ind w:firstLine="709"/>
        <w:jc w:val="both"/>
        <w:textAlignment w:val="baseline"/>
        <w:rPr>
          <w:rFonts w:eastAsia="Calibri"/>
          <w:sz w:val="28"/>
          <w:szCs w:val="28"/>
          <w:lang w:eastAsia="en-US"/>
        </w:rPr>
      </w:pPr>
      <w:r w:rsidRPr="00583939">
        <w:rPr>
          <w:rFonts w:eastAsia="Calibri"/>
          <w:sz w:val="28"/>
          <w:szCs w:val="28"/>
          <w:lang w:eastAsia="en-US"/>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учреждении, или со дня представления работником необходимых документов.</w:t>
      </w:r>
    </w:p>
    <w:p w:rsidR="00A20CAE" w:rsidRPr="00583939" w:rsidRDefault="0008423B" w:rsidP="0040593A">
      <w:pPr>
        <w:autoSpaceDE w:val="0"/>
        <w:autoSpaceDN w:val="0"/>
        <w:adjustRightInd w:val="0"/>
        <w:ind w:firstLine="709"/>
        <w:jc w:val="both"/>
        <w:rPr>
          <w:rFonts w:eastAsia="Calibri"/>
          <w:sz w:val="28"/>
          <w:szCs w:val="28"/>
          <w:lang w:eastAsia="en-US"/>
        </w:rPr>
      </w:pPr>
      <w:r>
        <w:rPr>
          <w:rFonts w:eastAsia="Calibri"/>
          <w:sz w:val="28"/>
          <w:szCs w:val="28"/>
          <w:lang w:eastAsia="en-US"/>
        </w:rPr>
        <w:lastRenderedPageBreak/>
        <w:t>4.6</w:t>
      </w:r>
      <w:r w:rsidR="00A20CAE" w:rsidRPr="00583939">
        <w:rPr>
          <w:rFonts w:eastAsia="Calibri"/>
          <w:sz w:val="28"/>
          <w:szCs w:val="28"/>
          <w:lang w:eastAsia="en-US"/>
        </w:rPr>
        <w:t>.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Система показателей и условия премирования работников разрабатываются учреждением и фиксируются в локальном нормативном акте.</w:t>
      </w:r>
    </w:p>
    <w:p w:rsidR="00A20CAE" w:rsidRPr="00583939" w:rsidRDefault="0008423B" w:rsidP="0040593A">
      <w:pPr>
        <w:autoSpaceDE w:val="0"/>
        <w:autoSpaceDN w:val="0"/>
        <w:ind w:firstLine="709"/>
        <w:jc w:val="both"/>
        <w:rPr>
          <w:sz w:val="28"/>
          <w:szCs w:val="28"/>
        </w:rPr>
      </w:pPr>
      <w:r>
        <w:rPr>
          <w:sz w:val="28"/>
          <w:szCs w:val="28"/>
        </w:rPr>
        <w:t>4.6</w:t>
      </w:r>
      <w:r w:rsidR="00A20CAE" w:rsidRPr="00583939">
        <w:rPr>
          <w:sz w:val="28"/>
          <w:szCs w:val="28"/>
        </w:rPr>
        <w:t>.1. При определении показателей премирования необходимо учитывать:</w:t>
      </w:r>
    </w:p>
    <w:p w:rsidR="00A20CAE" w:rsidRPr="00583939" w:rsidRDefault="00A20CAE" w:rsidP="0040593A">
      <w:pPr>
        <w:autoSpaceDE w:val="0"/>
        <w:autoSpaceDN w:val="0"/>
        <w:ind w:firstLine="709"/>
        <w:jc w:val="both"/>
        <w:rPr>
          <w:sz w:val="28"/>
          <w:szCs w:val="28"/>
        </w:rPr>
      </w:pPr>
      <w:r w:rsidRPr="00583939">
        <w:rPr>
          <w:sz w:val="28"/>
          <w:szCs w:val="28"/>
        </w:rPr>
        <w:t>успешное и добросовестное исполнение работником своих должностных обязанностей;</w:t>
      </w:r>
    </w:p>
    <w:p w:rsidR="00A20CAE" w:rsidRPr="00583939" w:rsidRDefault="00A20CAE" w:rsidP="0040593A">
      <w:pPr>
        <w:autoSpaceDE w:val="0"/>
        <w:autoSpaceDN w:val="0"/>
        <w:ind w:firstLine="709"/>
        <w:jc w:val="both"/>
        <w:rPr>
          <w:sz w:val="28"/>
          <w:szCs w:val="28"/>
        </w:rPr>
      </w:pPr>
      <w:r w:rsidRPr="00583939">
        <w:rPr>
          <w:sz w:val="28"/>
          <w:szCs w:val="28"/>
        </w:rPr>
        <w:t>инициативу, творчество и применение в работе современных форм и методов организации труда;</w:t>
      </w:r>
    </w:p>
    <w:p w:rsidR="00A20CAE" w:rsidRPr="00583939" w:rsidRDefault="00A20CAE" w:rsidP="0040593A">
      <w:pPr>
        <w:autoSpaceDE w:val="0"/>
        <w:autoSpaceDN w:val="0"/>
        <w:ind w:firstLine="709"/>
        <w:jc w:val="both"/>
        <w:rPr>
          <w:sz w:val="28"/>
          <w:szCs w:val="28"/>
        </w:rPr>
      </w:pPr>
      <w:r w:rsidRPr="00583939">
        <w:rPr>
          <w:sz w:val="28"/>
          <w:szCs w:val="28"/>
        </w:rPr>
        <w:t xml:space="preserve">качественную подготовку и проведение мероприятий, связанных с уставной деятельностью </w:t>
      </w:r>
      <w:r w:rsidR="0008423B">
        <w:rPr>
          <w:sz w:val="28"/>
          <w:szCs w:val="28"/>
        </w:rPr>
        <w:t>МБДОУ</w:t>
      </w:r>
      <w:r w:rsidRPr="00583939">
        <w:rPr>
          <w:sz w:val="28"/>
          <w:szCs w:val="28"/>
        </w:rPr>
        <w:t>;</w:t>
      </w:r>
    </w:p>
    <w:p w:rsidR="00A20CAE" w:rsidRPr="00583939" w:rsidRDefault="00A20CAE" w:rsidP="0040593A">
      <w:pPr>
        <w:autoSpaceDE w:val="0"/>
        <w:autoSpaceDN w:val="0"/>
        <w:ind w:firstLine="709"/>
        <w:jc w:val="both"/>
        <w:rPr>
          <w:sz w:val="28"/>
          <w:szCs w:val="28"/>
        </w:rPr>
      </w:pPr>
      <w:r w:rsidRPr="00583939">
        <w:rPr>
          <w:sz w:val="28"/>
          <w:szCs w:val="28"/>
        </w:rPr>
        <w:t>участие в выполнении особо важных работ и мероприятий;</w:t>
      </w:r>
    </w:p>
    <w:p w:rsidR="00A20CAE" w:rsidRPr="00583939" w:rsidRDefault="00A20CAE" w:rsidP="0040593A">
      <w:pPr>
        <w:autoSpaceDE w:val="0"/>
        <w:autoSpaceDN w:val="0"/>
        <w:ind w:firstLine="709"/>
        <w:jc w:val="both"/>
        <w:rPr>
          <w:sz w:val="28"/>
          <w:szCs w:val="28"/>
        </w:rPr>
      </w:pPr>
      <w:r w:rsidRPr="00583939">
        <w:rPr>
          <w:sz w:val="28"/>
          <w:szCs w:val="28"/>
        </w:rPr>
        <w:t>соблюдение исполнительской дисциплины;</w:t>
      </w:r>
    </w:p>
    <w:p w:rsidR="00A20CAE" w:rsidRPr="00583939" w:rsidRDefault="00A20CAE" w:rsidP="0040593A">
      <w:pPr>
        <w:autoSpaceDE w:val="0"/>
        <w:autoSpaceDN w:val="0"/>
        <w:ind w:firstLine="709"/>
        <w:jc w:val="both"/>
        <w:rPr>
          <w:sz w:val="28"/>
          <w:szCs w:val="28"/>
        </w:rPr>
      </w:pPr>
      <w:r w:rsidRPr="00583939">
        <w:rPr>
          <w:sz w:val="28"/>
          <w:szCs w:val="28"/>
        </w:rPr>
        <w:t>обеспечение сохранности государственного имущества и др</w:t>
      </w:r>
      <w:r w:rsidR="00CB78BF" w:rsidRPr="00583939">
        <w:rPr>
          <w:sz w:val="28"/>
          <w:szCs w:val="28"/>
        </w:rPr>
        <w:t>угое</w:t>
      </w:r>
      <w:r w:rsidRPr="00583939">
        <w:rPr>
          <w:sz w:val="28"/>
          <w:szCs w:val="28"/>
        </w:rPr>
        <w:t>.</w:t>
      </w:r>
    </w:p>
    <w:p w:rsidR="00A20CAE" w:rsidRPr="00583939" w:rsidRDefault="0008423B" w:rsidP="0040593A">
      <w:pPr>
        <w:autoSpaceDE w:val="0"/>
        <w:autoSpaceDN w:val="0"/>
        <w:adjustRightInd w:val="0"/>
        <w:ind w:firstLine="709"/>
        <w:jc w:val="both"/>
        <w:rPr>
          <w:rFonts w:eastAsia="Calibri"/>
          <w:sz w:val="28"/>
          <w:szCs w:val="28"/>
          <w:lang w:eastAsia="en-US"/>
        </w:rPr>
      </w:pPr>
      <w:r>
        <w:rPr>
          <w:rFonts w:eastAsia="Calibri"/>
          <w:sz w:val="28"/>
          <w:szCs w:val="28"/>
          <w:lang w:eastAsia="en-US"/>
        </w:rPr>
        <w:t>4.6</w:t>
      </w:r>
      <w:r w:rsidR="00A20CAE" w:rsidRPr="00583939">
        <w:rPr>
          <w:rFonts w:eastAsia="Calibri"/>
          <w:sz w:val="28"/>
          <w:szCs w:val="28"/>
          <w:lang w:eastAsia="en-US"/>
        </w:rPr>
        <w:t xml:space="preserve">.2. Премирование руководителя </w:t>
      </w:r>
      <w:r>
        <w:rPr>
          <w:rFonts w:eastAsia="Calibri"/>
          <w:sz w:val="28"/>
          <w:szCs w:val="28"/>
          <w:lang w:eastAsia="en-US"/>
        </w:rPr>
        <w:t>МБДОУ</w:t>
      </w:r>
      <w:r w:rsidR="00A20CAE" w:rsidRPr="00583939">
        <w:rPr>
          <w:rFonts w:eastAsia="Calibri"/>
          <w:sz w:val="28"/>
          <w:szCs w:val="28"/>
          <w:lang w:eastAsia="en-US"/>
        </w:rPr>
        <w:t xml:space="preserve"> производится в порядке, утвержденном </w:t>
      </w:r>
      <w:r w:rsidR="00EB1FA0">
        <w:rPr>
          <w:rFonts w:eastAsia="Calibri"/>
          <w:sz w:val="28"/>
          <w:szCs w:val="28"/>
          <w:lang w:eastAsia="en-US"/>
        </w:rPr>
        <w:t>отделом образования Администрации Матвеево-Курганского района</w:t>
      </w:r>
      <w:r w:rsidR="00A20CAE" w:rsidRPr="00583939">
        <w:rPr>
          <w:rFonts w:eastAsia="Calibri"/>
          <w:sz w:val="28"/>
          <w:szCs w:val="28"/>
          <w:lang w:eastAsia="en-US"/>
        </w:rPr>
        <w:t xml:space="preserve">, с учетом целевых показателей эффективности деятельности учреждения. Премирование работников осуществляется на основании приказа руководителя </w:t>
      </w:r>
      <w:r>
        <w:rPr>
          <w:rFonts w:eastAsia="Calibri"/>
          <w:sz w:val="28"/>
          <w:szCs w:val="28"/>
          <w:lang w:eastAsia="en-US"/>
        </w:rPr>
        <w:t>МБДОУ</w:t>
      </w:r>
      <w:r w:rsidR="00A20CAE" w:rsidRPr="00583939">
        <w:rPr>
          <w:rFonts w:eastAsia="Calibri"/>
          <w:sz w:val="28"/>
          <w:szCs w:val="28"/>
          <w:lang w:eastAsia="en-US"/>
        </w:rPr>
        <w:t>.</w:t>
      </w:r>
    </w:p>
    <w:p w:rsidR="00A20CAE" w:rsidRPr="00583939" w:rsidRDefault="0008423B" w:rsidP="0040593A">
      <w:pPr>
        <w:autoSpaceDE w:val="0"/>
        <w:autoSpaceDN w:val="0"/>
        <w:adjustRightInd w:val="0"/>
        <w:ind w:firstLine="709"/>
        <w:jc w:val="both"/>
        <w:rPr>
          <w:rFonts w:eastAsia="Calibri"/>
          <w:sz w:val="28"/>
          <w:szCs w:val="28"/>
          <w:lang w:eastAsia="en-US"/>
        </w:rPr>
      </w:pPr>
      <w:r>
        <w:rPr>
          <w:rFonts w:eastAsia="Calibri"/>
          <w:sz w:val="28"/>
          <w:szCs w:val="28"/>
          <w:lang w:eastAsia="en-US"/>
        </w:rPr>
        <w:t>4.7</w:t>
      </w:r>
      <w:r w:rsidR="00A20CAE" w:rsidRPr="00583939">
        <w:rPr>
          <w:rFonts w:eastAsia="Calibri"/>
          <w:sz w:val="28"/>
          <w:szCs w:val="28"/>
          <w:lang w:eastAsia="en-US"/>
        </w:rPr>
        <w:t xml:space="preserve">. С целью привлечения и укрепления кадрового потенциала </w:t>
      </w:r>
      <w:r>
        <w:rPr>
          <w:rFonts w:eastAsia="Calibri"/>
          <w:sz w:val="28"/>
          <w:szCs w:val="28"/>
          <w:lang w:eastAsia="en-US"/>
        </w:rPr>
        <w:t>МБДОУ</w:t>
      </w:r>
      <w:r w:rsidR="00A20CAE" w:rsidRPr="00583939">
        <w:rPr>
          <w:rFonts w:eastAsia="Calibri"/>
          <w:sz w:val="28"/>
          <w:szCs w:val="28"/>
          <w:lang w:eastAsia="en-US"/>
        </w:rPr>
        <w:t>, стимулирования работников к повышению профессионального уровня и компетентности, качественному результату труда работникам устанавливаются иные выплаты стимулирующего характера:</w:t>
      </w:r>
    </w:p>
    <w:p w:rsidR="00A20CAE" w:rsidRPr="00583939" w:rsidRDefault="00A20CAE" w:rsidP="0040593A">
      <w:pPr>
        <w:autoSpaceDE w:val="0"/>
        <w:autoSpaceDN w:val="0"/>
        <w:ind w:firstLine="709"/>
        <w:jc w:val="both"/>
        <w:rPr>
          <w:sz w:val="28"/>
          <w:szCs w:val="28"/>
        </w:rPr>
      </w:pPr>
      <w:r w:rsidRPr="00583939">
        <w:rPr>
          <w:sz w:val="28"/>
          <w:szCs w:val="28"/>
        </w:rPr>
        <w:t>за квалификацию;</w:t>
      </w:r>
    </w:p>
    <w:p w:rsidR="00A20CAE" w:rsidRPr="00583939" w:rsidRDefault="00A20CAE" w:rsidP="0040593A">
      <w:pPr>
        <w:autoSpaceDE w:val="0"/>
        <w:autoSpaceDN w:val="0"/>
        <w:ind w:firstLine="709"/>
        <w:jc w:val="both"/>
        <w:rPr>
          <w:sz w:val="28"/>
          <w:szCs w:val="28"/>
        </w:rPr>
      </w:pPr>
      <w:r w:rsidRPr="00583939">
        <w:rPr>
          <w:sz w:val="28"/>
          <w:szCs w:val="28"/>
        </w:rPr>
        <w:t>за специфику работы;</w:t>
      </w:r>
    </w:p>
    <w:p w:rsidR="00A20CAE" w:rsidRPr="00583939" w:rsidRDefault="00A20CAE" w:rsidP="0040593A">
      <w:pPr>
        <w:autoSpaceDE w:val="0"/>
        <w:autoSpaceDN w:val="0"/>
        <w:ind w:firstLine="709"/>
        <w:jc w:val="both"/>
        <w:rPr>
          <w:sz w:val="28"/>
          <w:szCs w:val="28"/>
        </w:rPr>
      </w:pPr>
      <w:r w:rsidRPr="00583939">
        <w:rPr>
          <w:sz w:val="28"/>
          <w:szCs w:val="28"/>
        </w:rPr>
        <w:t xml:space="preserve">за наличие ученой степени; </w:t>
      </w:r>
    </w:p>
    <w:p w:rsidR="00A20CAE" w:rsidRPr="00583939" w:rsidRDefault="00A20CAE" w:rsidP="0040593A">
      <w:pPr>
        <w:autoSpaceDE w:val="0"/>
        <w:autoSpaceDN w:val="0"/>
        <w:ind w:firstLine="709"/>
        <w:jc w:val="both"/>
        <w:rPr>
          <w:sz w:val="28"/>
          <w:szCs w:val="28"/>
        </w:rPr>
      </w:pPr>
      <w:r w:rsidRPr="00583939">
        <w:rPr>
          <w:sz w:val="28"/>
          <w:szCs w:val="28"/>
        </w:rPr>
        <w:t>за наличие почетного звания;</w:t>
      </w:r>
    </w:p>
    <w:p w:rsidR="00E93E56" w:rsidRPr="00583939" w:rsidRDefault="00B7303E" w:rsidP="00E93E56">
      <w:pPr>
        <w:autoSpaceDE w:val="0"/>
        <w:autoSpaceDN w:val="0"/>
        <w:ind w:firstLine="709"/>
        <w:jc w:val="both"/>
        <w:rPr>
          <w:sz w:val="28"/>
          <w:szCs w:val="28"/>
        </w:rPr>
      </w:pPr>
      <w:r w:rsidRPr="00583939">
        <w:rPr>
          <w:sz w:val="28"/>
          <w:szCs w:val="28"/>
        </w:rPr>
        <w:t>выплат</w:t>
      </w:r>
      <w:r w:rsidR="00CC5F6E" w:rsidRPr="00583939">
        <w:rPr>
          <w:sz w:val="28"/>
          <w:szCs w:val="28"/>
        </w:rPr>
        <w:t>а</w:t>
      </w:r>
      <w:r w:rsidR="00020C8F" w:rsidRPr="00583939">
        <w:rPr>
          <w:sz w:val="28"/>
          <w:szCs w:val="28"/>
        </w:rPr>
        <w:t xml:space="preserve"> </w:t>
      </w:r>
      <w:r w:rsidR="00E93E56" w:rsidRPr="00583939">
        <w:rPr>
          <w:sz w:val="28"/>
          <w:szCs w:val="28"/>
        </w:rPr>
        <w:t>молодым специалистам из числа педагогических работников.</w:t>
      </w:r>
    </w:p>
    <w:p w:rsidR="00370281" w:rsidRDefault="00E75930" w:rsidP="0040593A">
      <w:pPr>
        <w:autoSpaceDE w:val="0"/>
        <w:autoSpaceDN w:val="0"/>
        <w:adjustRightInd w:val="0"/>
        <w:ind w:firstLine="709"/>
        <w:jc w:val="both"/>
        <w:rPr>
          <w:color w:val="000000"/>
          <w:sz w:val="28"/>
          <w:szCs w:val="28"/>
        </w:rPr>
      </w:pPr>
      <w:r>
        <w:rPr>
          <w:rFonts w:eastAsia="Calibri"/>
          <w:color w:val="000000"/>
          <w:sz w:val="28"/>
          <w:szCs w:val="28"/>
          <w:lang w:eastAsia="en-US"/>
        </w:rPr>
        <w:t>4.8</w:t>
      </w:r>
      <w:r w:rsidR="00A20CAE" w:rsidRPr="00583939">
        <w:rPr>
          <w:rFonts w:eastAsia="Calibri"/>
          <w:color w:val="000000"/>
          <w:sz w:val="28"/>
          <w:szCs w:val="28"/>
          <w:lang w:eastAsia="en-US"/>
        </w:rPr>
        <w:t>. Надбавка за квалификацию устанавливается п</w:t>
      </w:r>
      <w:r w:rsidR="00A20CAE" w:rsidRPr="00583939">
        <w:rPr>
          <w:color w:val="000000"/>
          <w:sz w:val="28"/>
          <w:szCs w:val="28"/>
        </w:rPr>
        <w:t>едагогическим работникам при наличии квалификационной категории</w:t>
      </w:r>
      <w:r w:rsidR="00370281">
        <w:rPr>
          <w:color w:val="000000"/>
          <w:sz w:val="28"/>
          <w:szCs w:val="28"/>
        </w:rPr>
        <w:t>.</w:t>
      </w:r>
    </w:p>
    <w:p w:rsidR="00A20CAE" w:rsidRPr="00583939" w:rsidRDefault="00A20CAE" w:rsidP="0040593A">
      <w:pPr>
        <w:autoSpaceDE w:val="0"/>
        <w:autoSpaceDN w:val="0"/>
        <w:adjustRightInd w:val="0"/>
        <w:ind w:firstLine="709"/>
        <w:jc w:val="both"/>
        <w:rPr>
          <w:color w:val="000000"/>
          <w:sz w:val="28"/>
          <w:szCs w:val="28"/>
        </w:rPr>
      </w:pPr>
      <w:r w:rsidRPr="00583939">
        <w:rPr>
          <w:color w:val="000000"/>
          <w:sz w:val="28"/>
          <w:szCs w:val="28"/>
        </w:rPr>
        <w:t xml:space="preserve"> 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w:t>
      </w:r>
      <w:r w:rsidRPr="00583939">
        <w:rPr>
          <w:sz w:val="28"/>
          <w:szCs w:val="28"/>
        </w:rPr>
        <w:t>– </w:t>
      </w:r>
      <w:r w:rsidRPr="00583939">
        <w:rPr>
          <w:color w:val="000000"/>
          <w:sz w:val="28"/>
          <w:szCs w:val="28"/>
        </w:rPr>
        <w:t>от заработной платы, исчисленной из ставки заработной платы и</w:t>
      </w:r>
      <w:r w:rsidR="00CB78BF" w:rsidRPr="00583939">
        <w:rPr>
          <w:color w:val="000000"/>
          <w:sz w:val="28"/>
          <w:szCs w:val="28"/>
        </w:rPr>
        <w:t xml:space="preserve"> </w:t>
      </w:r>
      <w:r w:rsidRPr="00583939">
        <w:rPr>
          <w:color w:val="000000"/>
          <w:sz w:val="28"/>
          <w:szCs w:val="28"/>
        </w:rPr>
        <w:t>установленного объема педагогической работы) и составляет:</w:t>
      </w:r>
    </w:p>
    <w:p w:rsidR="00A20CAE" w:rsidRPr="00583939" w:rsidRDefault="00E75930" w:rsidP="0040593A">
      <w:pPr>
        <w:shd w:val="clear" w:color="auto" w:fill="FFFFFF"/>
        <w:ind w:firstLine="709"/>
        <w:jc w:val="both"/>
        <w:textAlignment w:val="baseline"/>
        <w:rPr>
          <w:color w:val="000000"/>
          <w:sz w:val="28"/>
          <w:szCs w:val="28"/>
        </w:rPr>
      </w:pPr>
      <w:r>
        <w:rPr>
          <w:color w:val="000000"/>
          <w:sz w:val="28"/>
          <w:szCs w:val="28"/>
        </w:rPr>
        <w:t>4.8</w:t>
      </w:r>
      <w:r w:rsidR="00A20CAE" w:rsidRPr="00583939">
        <w:rPr>
          <w:color w:val="000000"/>
          <w:sz w:val="28"/>
          <w:szCs w:val="28"/>
        </w:rPr>
        <w:t>.1. Педагогическим работникам:</w:t>
      </w:r>
    </w:p>
    <w:p w:rsidR="00A20CAE" w:rsidRPr="00583939" w:rsidRDefault="00A20CAE" w:rsidP="0040593A">
      <w:pPr>
        <w:shd w:val="clear" w:color="auto" w:fill="FFFFFF"/>
        <w:ind w:firstLine="709"/>
        <w:jc w:val="both"/>
        <w:textAlignment w:val="baseline"/>
        <w:rPr>
          <w:color w:val="000000"/>
          <w:sz w:val="28"/>
          <w:szCs w:val="28"/>
        </w:rPr>
      </w:pPr>
      <w:r w:rsidRPr="00583939">
        <w:rPr>
          <w:color w:val="000000"/>
          <w:sz w:val="28"/>
          <w:szCs w:val="28"/>
        </w:rPr>
        <w:t>при наличии первой квалификационной категории </w:t>
      </w:r>
      <w:r w:rsidRPr="00583939">
        <w:rPr>
          <w:sz w:val="28"/>
          <w:szCs w:val="28"/>
        </w:rPr>
        <w:t>– </w:t>
      </w:r>
      <w:r w:rsidRPr="00583939">
        <w:rPr>
          <w:color w:val="000000"/>
          <w:sz w:val="28"/>
          <w:szCs w:val="28"/>
        </w:rPr>
        <w:t>1</w:t>
      </w:r>
      <w:r w:rsidR="007400D5" w:rsidRPr="00583939">
        <w:rPr>
          <w:color w:val="000000"/>
          <w:sz w:val="28"/>
          <w:szCs w:val="28"/>
        </w:rPr>
        <w:t>0</w:t>
      </w:r>
      <w:r w:rsidRPr="00583939">
        <w:rPr>
          <w:color w:val="000000"/>
          <w:sz w:val="28"/>
          <w:szCs w:val="28"/>
        </w:rPr>
        <w:t xml:space="preserve"> процентов;</w:t>
      </w:r>
    </w:p>
    <w:p w:rsidR="00A20CAE" w:rsidRPr="00583939" w:rsidRDefault="00A20CAE" w:rsidP="0040593A">
      <w:pPr>
        <w:shd w:val="clear" w:color="auto" w:fill="FFFFFF"/>
        <w:ind w:firstLine="709"/>
        <w:jc w:val="both"/>
        <w:textAlignment w:val="baseline"/>
        <w:rPr>
          <w:color w:val="000000"/>
          <w:sz w:val="28"/>
          <w:szCs w:val="28"/>
        </w:rPr>
      </w:pPr>
      <w:r w:rsidRPr="00583939">
        <w:rPr>
          <w:color w:val="000000"/>
          <w:sz w:val="28"/>
          <w:szCs w:val="28"/>
        </w:rPr>
        <w:t>при наличии высшей квалификационной категории </w:t>
      </w:r>
      <w:r w:rsidRPr="00583939">
        <w:rPr>
          <w:sz w:val="28"/>
          <w:szCs w:val="28"/>
        </w:rPr>
        <w:t>– </w:t>
      </w:r>
      <w:r w:rsidR="002E6369" w:rsidRPr="00583939">
        <w:rPr>
          <w:sz w:val="28"/>
          <w:szCs w:val="28"/>
        </w:rPr>
        <w:t>25</w:t>
      </w:r>
      <w:r w:rsidRPr="00583939">
        <w:rPr>
          <w:color w:val="000000"/>
          <w:sz w:val="28"/>
          <w:szCs w:val="28"/>
        </w:rPr>
        <w:t xml:space="preserve"> процентов.</w:t>
      </w:r>
    </w:p>
    <w:p w:rsidR="00A20CAE" w:rsidRPr="00583939" w:rsidRDefault="00A20CAE" w:rsidP="0040593A">
      <w:pPr>
        <w:shd w:val="clear" w:color="auto" w:fill="FFFFFF"/>
        <w:ind w:firstLine="709"/>
        <w:jc w:val="both"/>
        <w:textAlignment w:val="baseline"/>
        <w:rPr>
          <w:color w:val="000000"/>
          <w:sz w:val="28"/>
          <w:szCs w:val="28"/>
        </w:rPr>
      </w:pPr>
      <w:r w:rsidRPr="00583939">
        <w:rPr>
          <w:color w:val="000000"/>
          <w:sz w:val="28"/>
          <w:szCs w:val="28"/>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9F1771" w:rsidRPr="00583939" w:rsidRDefault="00E75930" w:rsidP="009F1771">
      <w:pPr>
        <w:autoSpaceDE w:val="0"/>
        <w:autoSpaceDN w:val="0"/>
        <w:ind w:firstLine="709"/>
        <w:jc w:val="both"/>
        <w:rPr>
          <w:sz w:val="28"/>
          <w:szCs w:val="28"/>
        </w:rPr>
      </w:pPr>
      <w:r>
        <w:rPr>
          <w:sz w:val="28"/>
          <w:szCs w:val="28"/>
        </w:rPr>
        <w:t>4.9</w:t>
      </w:r>
      <w:r w:rsidR="00A20CAE" w:rsidRPr="00583939">
        <w:rPr>
          <w:sz w:val="28"/>
          <w:szCs w:val="28"/>
        </w:rPr>
        <w:t>. </w:t>
      </w:r>
      <w:r w:rsidR="009F1771" w:rsidRPr="00583939">
        <w:rPr>
          <w:sz w:val="28"/>
          <w:szCs w:val="28"/>
        </w:rPr>
        <w:t xml:space="preserve">Руководителям и специалистам </w:t>
      </w:r>
      <w:r w:rsidR="00CD7597">
        <w:rPr>
          <w:sz w:val="28"/>
          <w:szCs w:val="28"/>
        </w:rPr>
        <w:t>МДОУ</w:t>
      </w:r>
      <w:r w:rsidR="009F1771" w:rsidRPr="00583939">
        <w:rPr>
          <w:sz w:val="28"/>
          <w:szCs w:val="28"/>
        </w:rPr>
        <w:t>, расположенных в сельских населенных пунктах и рабочих поселках, устанавливается надбавка за</w:t>
      </w:r>
      <w:r w:rsidR="000E1F44" w:rsidRPr="00583939">
        <w:rPr>
          <w:rFonts w:eastAsia="Calibri"/>
          <w:sz w:val="28"/>
          <w:szCs w:val="28"/>
          <w:lang w:eastAsia="en-US"/>
        </w:rPr>
        <w:t> </w:t>
      </w:r>
      <w:r w:rsidR="009F1771" w:rsidRPr="00583939">
        <w:rPr>
          <w:sz w:val="28"/>
          <w:szCs w:val="28"/>
        </w:rPr>
        <w:t>специфику работы.</w:t>
      </w:r>
    </w:p>
    <w:p w:rsidR="009F1771" w:rsidRPr="00583939" w:rsidRDefault="009F1771" w:rsidP="009F1771">
      <w:pPr>
        <w:autoSpaceDE w:val="0"/>
        <w:autoSpaceDN w:val="0"/>
        <w:ind w:firstLine="709"/>
        <w:jc w:val="both"/>
        <w:rPr>
          <w:sz w:val="28"/>
          <w:szCs w:val="28"/>
        </w:rPr>
      </w:pPr>
      <w:r w:rsidRPr="00583939">
        <w:rPr>
          <w:sz w:val="28"/>
          <w:szCs w:val="28"/>
        </w:rPr>
        <w:t>Надбавка за специфику работы устанавливается в процентах от</w:t>
      </w:r>
      <w:r w:rsidR="000E1F44" w:rsidRPr="00583939">
        <w:rPr>
          <w:rFonts w:eastAsia="Calibri"/>
          <w:sz w:val="28"/>
          <w:szCs w:val="28"/>
          <w:lang w:eastAsia="en-US"/>
        </w:rPr>
        <w:t> </w:t>
      </w:r>
      <w:r w:rsidRPr="00583939">
        <w:rPr>
          <w:sz w:val="28"/>
          <w:szCs w:val="28"/>
        </w:rPr>
        <w:t xml:space="preserve">должностного оклада (педагогическим работникам, для которых предусмотрены нормы часов </w:t>
      </w:r>
      <w:r w:rsidRPr="00583939">
        <w:rPr>
          <w:sz w:val="28"/>
          <w:szCs w:val="28"/>
        </w:rPr>
        <w:lastRenderedPageBreak/>
        <w:t>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9F1771" w:rsidRPr="00583939" w:rsidRDefault="00CD7597" w:rsidP="009F1771">
      <w:pPr>
        <w:autoSpaceDE w:val="0"/>
        <w:autoSpaceDN w:val="0"/>
        <w:ind w:firstLine="709"/>
        <w:jc w:val="both"/>
        <w:rPr>
          <w:sz w:val="28"/>
          <w:szCs w:val="28"/>
        </w:rPr>
      </w:pPr>
      <w:r>
        <w:rPr>
          <w:sz w:val="28"/>
          <w:szCs w:val="28"/>
        </w:rPr>
        <w:t>руководителю</w:t>
      </w:r>
      <w:r w:rsidR="009F1771" w:rsidRPr="00583939">
        <w:rPr>
          <w:sz w:val="28"/>
          <w:szCs w:val="28"/>
        </w:rPr>
        <w:t xml:space="preserve"> </w:t>
      </w:r>
      <w:r>
        <w:rPr>
          <w:sz w:val="28"/>
          <w:szCs w:val="28"/>
        </w:rPr>
        <w:t>МБДОУ</w:t>
      </w:r>
      <w:r w:rsidR="00E36A46">
        <w:rPr>
          <w:sz w:val="28"/>
          <w:szCs w:val="28"/>
        </w:rPr>
        <w:t xml:space="preserve"> и </w:t>
      </w:r>
      <w:r w:rsidR="00E36A46" w:rsidRPr="0070390E">
        <w:rPr>
          <w:sz w:val="28"/>
          <w:szCs w:val="28"/>
        </w:rPr>
        <w:t>специалист</w:t>
      </w:r>
      <w:r w:rsidR="000F4EEE">
        <w:rPr>
          <w:sz w:val="28"/>
          <w:szCs w:val="28"/>
        </w:rPr>
        <w:t>ам</w:t>
      </w:r>
      <w:r w:rsidR="00E36A46" w:rsidRPr="0070390E">
        <w:rPr>
          <w:sz w:val="28"/>
          <w:szCs w:val="28"/>
        </w:rPr>
        <w:t>, занимающи</w:t>
      </w:r>
      <w:r w:rsidR="000F4EEE">
        <w:rPr>
          <w:sz w:val="28"/>
          <w:szCs w:val="28"/>
        </w:rPr>
        <w:t>м</w:t>
      </w:r>
      <w:r w:rsidR="00E36A46" w:rsidRPr="0070390E">
        <w:rPr>
          <w:sz w:val="28"/>
          <w:szCs w:val="28"/>
        </w:rPr>
        <w:t xml:space="preserve"> должности, включенные в ПКГ, утвержденные приказами Минздравсоцразвития России от 05.05.2008 № 216н, </w:t>
      </w:r>
      <w:r w:rsidR="00E36A46">
        <w:rPr>
          <w:sz w:val="28"/>
          <w:szCs w:val="28"/>
        </w:rPr>
        <w:t xml:space="preserve"> </w:t>
      </w:r>
      <w:r w:rsidR="00E36A46" w:rsidRPr="0070390E">
        <w:rPr>
          <w:sz w:val="28"/>
          <w:szCs w:val="28"/>
        </w:rPr>
        <w:t>от 05.05.2008 № 217н</w:t>
      </w:r>
      <w:r w:rsidR="00E36A46">
        <w:rPr>
          <w:sz w:val="28"/>
          <w:szCs w:val="28"/>
        </w:rPr>
        <w:t xml:space="preserve">, </w:t>
      </w:r>
      <w:r w:rsidR="00E36A46" w:rsidRPr="0070390E">
        <w:rPr>
          <w:sz w:val="28"/>
          <w:szCs w:val="28"/>
        </w:rPr>
        <w:t xml:space="preserve"> от 03.07.2008 № 305н</w:t>
      </w:r>
      <w:r w:rsidR="00E36A46">
        <w:rPr>
          <w:sz w:val="28"/>
          <w:szCs w:val="28"/>
        </w:rPr>
        <w:t xml:space="preserve">  </w:t>
      </w:r>
      <w:r w:rsidR="000E1F44" w:rsidRPr="00583939">
        <w:rPr>
          <w:sz w:val="28"/>
          <w:szCs w:val="28"/>
        </w:rPr>
        <w:t>–</w:t>
      </w:r>
      <w:r w:rsidR="009F1771" w:rsidRPr="00583939">
        <w:rPr>
          <w:sz w:val="28"/>
          <w:szCs w:val="28"/>
        </w:rPr>
        <w:t xml:space="preserve"> 20 процентов;</w:t>
      </w:r>
    </w:p>
    <w:p w:rsidR="009F1771" w:rsidRPr="00583939" w:rsidRDefault="009F1771" w:rsidP="009F1771">
      <w:pPr>
        <w:autoSpaceDE w:val="0"/>
        <w:autoSpaceDN w:val="0"/>
        <w:ind w:firstLine="709"/>
        <w:jc w:val="both"/>
        <w:rPr>
          <w:sz w:val="28"/>
          <w:szCs w:val="28"/>
        </w:rPr>
      </w:pPr>
      <w:r w:rsidRPr="003D2E48">
        <w:rPr>
          <w:sz w:val="28"/>
          <w:szCs w:val="28"/>
        </w:rPr>
        <w:t>иным руководителям и специалистам</w:t>
      </w:r>
      <w:r w:rsidRPr="00583939">
        <w:rPr>
          <w:sz w:val="28"/>
          <w:szCs w:val="28"/>
        </w:rPr>
        <w:t xml:space="preserve"> </w:t>
      </w:r>
      <w:r w:rsidR="000E1F44" w:rsidRPr="00583939">
        <w:rPr>
          <w:sz w:val="28"/>
          <w:szCs w:val="28"/>
        </w:rPr>
        <w:t>–</w:t>
      </w:r>
      <w:r w:rsidRPr="00583939">
        <w:rPr>
          <w:sz w:val="28"/>
          <w:szCs w:val="28"/>
        </w:rPr>
        <w:t xml:space="preserve"> </w:t>
      </w:r>
      <w:r w:rsidR="00E36A46">
        <w:rPr>
          <w:sz w:val="28"/>
          <w:szCs w:val="28"/>
        </w:rPr>
        <w:t xml:space="preserve">до 25 </w:t>
      </w:r>
      <w:r w:rsidRPr="00583939">
        <w:rPr>
          <w:sz w:val="28"/>
          <w:szCs w:val="28"/>
        </w:rPr>
        <w:t>процентов.</w:t>
      </w:r>
    </w:p>
    <w:p w:rsidR="00A20CAE" w:rsidRPr="00583939" w:rsidRDefault="00A20CAE" w:rsidP="0040593A">
      <w:pPr>
        <w:autoSpaceDE w:val="0"/>
        <w:autoSpaceDN w:val="0"/>
        <w:ind w:firstLine="709"/>
        <w:jc w:val="both"/>
        <w:rPr>
          <w:sz w:val="28"/>
          <w:szCs w:val="28"/>
        </w:rPr>
      </w:pPr>
      <w:r w:rsidRPr="00583939">
        <w:rPr>
          <w:sz w:val="28"/>
          <w:szCs w:val="28"/>
        </w:rPr>
        <w:t>4.1</w:t>
      </w:r>
      <w:r w:rsidR="00112392">
        <w:rPr>
          <w:sz w:val="28"/>
          <w:szCs w:val="28"/>
        </w:rPr>
        <w:t>0</w:t>
      </w:r>
      <w:r w:rsidRPr="00583939">
        <w:rPr>
          <w:sz w:val="28"/>
          <w:szCs w:val="28"/>
        </w:rPr>
        <w:t xml:space="preserve">.  </w:t>
      </w:r>
      <w:r w:rsidR="002B1F2D" w:rsidRPr="00583939">
        <w:rPr>
          <w:sz w:val="28"/>
          <w:szCs w:val="28"/>
        </w:rPr>
        <w:t>Р</w:t>
      </w:r>
      <w:r w:rsidRPr="00583939">
        <w:rPr>
          <w:sz w:val="28"/>
          <w:szCs w:val="28"/>
        </w:rPr>
        <w:t>аботникам, имеющим почетное звание Российской Федерации «народный» или «заслуженный» или ведомственную награду федеральных органов исполнительной власти Российской Федерации (медаль, нагрудный знак, нагрудный значок)</w:t>
      </w:r>
      <w:r w:rsidR="002B1F2D" w:rsidRPr="00583939">
        <w:rPr>
          <w:sz w:val="28"/>
          <w:szCs w:val="28"/>
        </w:rPr>
        <w:t>, устанавливается надбавка за наличие почетного звания</w:t>
      </w:r>
      <w:r w:rsidR="00112392">
        <w:rPr>
          <w:sz w:val="28"/>
          <w:szCs w:val="28"/>
        </w:rPr>
        <w:t>.</w:t>
      </w:r>
    </w:p>
    <w:p w:rsidR="00AF5F3F" w:rsidRPr="00951242" w:rsidRDefault="00A20CAE" w:rsidP="00AF5F3F">
      <w:pPr>
        <w:shd w:val="clear" w:color="auto" w:fill="FFFFFF"/>
        <w:ind w:firstLine="709"/>
        <w:jc w:val="both"/>
        <w:textAlignment w:val="baseline"/>
        <w:rPr>
          <w:sz w:val="28"/>
          <w:szCs w:val="28"/>
        </w:rPr>
      </w:pPr>
      <w:r w:rsidRPr="00583939">
        <w:rPr>
          <w:sz w:val="28"/>
          <w:szCs w:val="28"/>
        </w:rPr>
        <w:t xml:space="preserve">Надбавка за наличие почетного звания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w:t>
      </w:r>
      <w:r w:rsidR="00AF5F3F">
        <w:rPr>
          <w:sz w:val="28"/>
          <w:szCs w:val="28"/>
        </w:rPr>
        <w:t xml:space="preserve">в соответствии </w:t>
      </w:r>
      <w:r w:rsidR="00AF5F3F">
        <w:rPr>
          <w:rFonts w:eastAsia="Calibri"/>
          <w:sz w:val="28"/>
          <w:szCs w:val="28"/>
          <w:lang w:eastAsia="en-US"/>
        </w:rPr>
        <w:t xml:space="preserve">с </w:t>
      </w:r>
      <w:r w:rsidR="003D2E48">
        <w:rPr>
          <w:sz w:val="28"/>
          <w:szCs w:val="28"/>
        </w:rPr>
        <w:t>таблицей № 7</w:t>
      </w:r>
      <w:r w:rsidR="00AF5F3F" w:rsidRPr="00951242">
        <w:rPr>
          <w:sz w:val="28"/>
          <w:szCs w:val="28"/>
        </w:rPr>
        <w:t>.</w:t>
      </w:r>
    </w:p>
    <w:p w:rsidR="00AF5F3F" w:rsidRPr="00951242" w:rsidRDefault="00AF5F3F" w:rsidP="00AF5F3F">
      <w:pPr>
        <w:shd w:val="clear" w:color="auto" w:fill="FFFFFF"/>
        <w:ind w:firstLine="709"/>
        <w:jc w:val="both"/>
        <w:textAlignment w:val="baseline"/>
        <w:rPr>
          <w:sz w:val="28"/>
          <w:szCs w:val="28"/>
        </w:rPr>
      </w:pPr>
    </w:p>
    <w:p w:rsidR="00AF5F3F" w:rsidRPr="00583939" w:rsidRDefault="003D2E48" w:rsidP="00AF5F3F">
      <w:pPr>
        <w:autoSpaceDE w:val="0"/>
        <w:autoSpaceDN w:val="0"/>
        <w:jc w:val="right"/>
        <w:rPr>
          <w:sz w:val="28"/>
          <w:szCs w:val="28"/>
        </w:rPr>
      </w:pPr>
      <w:r>
        <w:rPr>
          <w:sz w:val="28"/>
          <w:szCs w:val="28"/>
        </w:rPr>
        <w:t>Таблица № 7</w:t>
      </w:r>
    </w:p>
    <w:p w:rsidR="00AF5F3F" w:rsidRPr="00583939" w:rsidRDefault="00AF5F3F" w:rsidP="00AF5F3F">
      <w:pPr>
        <w:autoSpaceDE w:val="0"/>
        <w:autoSpaceDN w:val="0"/>
        <w:jc w:val="right"/>
        <w:rPr>
          <w:sz w:val="28"/>
          <w:szCs w:val="28"/>
        </w:rPr>
      </w:pPr>
    </w:p>
    <w:p w:rsidR="00AF5F3F" w:rsidRPr="00583939" w:rsidRDefault="00AF5F3F" w:rsidP="00AF5F3F">
      <w:pPr>
        <w:autoSpaceDE w:val="0"/>
        <w:autoSpaceDN w:val="0"/>
        <w:jc w:val="center"/>
        <w:rPr>
          <w:sz w:val="28"/>
          <w:szCs w:val="28"/>
        </w:rPr>
      </w:pPr>
      <w:r w:rsidRPr="00583939">
        <w:rPr>
          <w:sz w:val="28"/>
          <w:szCs w:val="28"/>
        </w:rPr>
        <w:t xml:space="preserve">РАЗМЕРЫ </w:t>
      </w:r>
      <w:r>
        <w:rPr>
          <w:sz w:val="28"/>
          <w:szCs w:val="28"/>
        </w:rPr>
        <w:t>НАДБАВКИ</w:t>
      </w:r>
    </w:p>
    <w:p w:rsidR="00AF5F3F" w:rsidRDefault="00AF5F3F" w:rsidP="00AF5F3F">
      <w:pPr>
        <w:autoSpaceDE w:val="0"/>
        <w:autoSpaceDN w:val="0"/>
        <w:jc w:val="center"/>
        <w:rPr>
          <w:rFonts w:eastAsia="Calibri"/>
          <w:sz w:val="28"/>
          <w:szCs w:val="28"/>
          <w:lang w:eastAsia="en-US"/>
        </w:rPr>
      </w:pPr>
      <w:r w:rsidRPr="00583939">
        <w:rPr>
          <w:rFonts w:eastAsia="Calibri"/>
          <w:sz w:val="28"/>
          <w:szCs w:val="28"/>
          <w:lang w:eastAsia="en-US"/>
        </w:rPr>
        <w:t xml:space="preserve">за наличие </w:t>
      </w:r>
      <w:r w:rsidRPr="00583939">
        <w:rPr>
          <w:sz w:val="28"/>
          <w:szCs w:val="28"/>
        </w:rPr>
        <w:t>почетного звания</w:t>
      </w:r>
    </w:p>
    <w:p w:rsidR="00AF5F3F" w:rsidRPr="00583939" w:rsidRDefault="00AF5F3F" w:rsidP="00AF5F3F">
      <w:pPr>
        <w:autoSpaceDE w:val="0"/>
        <w:autoSpaceDN w:val="0"/>
        <w:jc w:val="center"/>
        <w:rPr>
          <w:sz w:val="28"/>
          <w:szCs w:val="28"/>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2"/>
        <w:gridCol w:w="2492"/>
      </w:tblGrid>
      <w:tr w:rsidR="00AF5F3F" w:rsidRPr="00583939" w:rsidTr="00D7634C">
        <w:tc>
          <w:tcPr>
            <w:tcW w:w="545" w:type="dxa"/>
            <w:tcBorders>
              <w:top w:val="single" w:sz="4" w:space="0" w:color="auto"/>
              <w:left w:val="single" w:sz="4" w:space="0" w:color="auto"/>
              <w:bottom w:val="single" w:sz="4" w:space="0" w:color="auto"/>
              <w:right w:val="single" w:sz="4" w:space="0" w:color="auto"/>
            </w:tcBorders>
            <w:hideMark/>
          </w:tcPr>
          <w:p w:rsidR="00AF5F3F" w:rsidRPr="00583939" w:rsidRDefault="00AF5F3F" w:rsidP="00D7634C">
            <w:pPr>
              <w:autoSpaceDE w:val="0"/>
              <w:autoSpaceDN w:val="0"/>
              <w:jc w:val="center"/>
              <w:rPr>
                <w:sz w:val="28"/>
                <w:szCs w:val="28"/>
              </w:rPr>
            </w:pPr>
            <w:r w:rsidRPr="00583939">
              <w:rPr>
                <w:sz w:val="28"/>
                <w:szCs w:val="28"/>
              </w:rPr>
              <w:t>№</w:t>
            </w:r>
          </w:p>
          <w:p w:rsidR="00AF5F3F" w:rsidRPr="00583939" w:rsidRDefault="00AF5F3F" w:rsidP="00D7634C">
            <w:pPr>
              <w:autoSpaceDE w:val="0"/>
              <w:autoSpaceDN w:val="0"/>
              <w:jc w:val="center"/>
              <w:rPr>
                <w:sz w:val="28"/>
                <w:szCs w:val="28"/>
              </w:rPr>
            </w:pPr>
            <w:r w:rsidRPr="00583939">
              <w:rPr>
                <w:sz w:val="28"/>
                <w:szCs w:val="28"/>
              </w:rPr>
              <w:t>п/п</w:t>
            </w:r>
          </w:p>
        </w:tc>
        <w:tc>
          <w:tcPr>
            <w:tcW w:w="6888" w:type="dxa"/>
            <w:tcBorders>
              <w:top w:val="single" w:sz="4" w:space="0" w:color="auto"/>
              <w:left w:val="single" w:sz="4" w:space="0" w:color="auto"/>
              <w:bottom w:val="single" w:sz="4" w:space="0" w:color="auto"/>
              <w:right w:val="single" w:sz="4" w:space="0" w:color="auto"/>
            </w:tcBorders>
            <w:hideMark/>
          </w:tcPr>
          <w:p w:rsidR="00AF5F3F" w:rsidRPr="00583939" w:rsidRDefault="00AF5F3F" w:rsidP="00D7634C">
            <w:pPr>
              <w:autoSpaceDE w:val="0"/>
              <w:autoSpaceDN w:val="0"/>
              <w:jc w:val="center"/>
              <w:rPr>
                <w:sz w:val="28"/>
                <w:szCs w:val="28"/>
              </w:rPr>
            </w:pPr>
            <w:r w:rsidRPr="00583939">
              <w:rPr>
                <w:sz w:val="28"/>
                <w:szCs w:val="28"/>
              </w:rPr>
              <w:t xml:space="preserve">Перечень </w:t>
            </w:r>
          </w:p>
          <w:p w:rsidR="00AF5F3F" w:rsidRPr="00583939" w:rsidRDefault="00AF5F3F" w:rsidP="00D7634C">
            <w:pPr>
              <w:autoSpaceDE w:val="0"/>
              <w:autoSpaceDN w:val="0"/>
              <w:jc w:val="center"/>
              <w:rPr>
                <w:sz w:val="28"/>
                <w:szCs w:val="28"/>
              </w:rPr>
            </w:pPr>
            <w:r w:rsidRPr="00583939">
              <w:rPr>
                <w:sz w:val="28"/>
                <w:szCs w:val="28"/>
              </w:rPr>
              <w:t xml:space="preserve">категорий работников </w:t>
            </w:r>
          </w:p>
        </w:tc>
        <w:tc>
          <w:tcPr>
            <w:tcW w:w="2297" w:type="dxa"/>
            <w:tcBorders>
              <w:top w:val="single" w:sz="4" w:space="0" w:color="auto"/>
              <w:left w:val="single" w:sz="4" w:space="0" w:color="auto"/>
              <w:bottom w:val="single" w:sz="4" w:space="0" w:color="auto"/>
              <w:right w:val="single" w:sz="4" w:space="0" w:color="auto"/>
            </w:tcBorders>
            <w:hideMark/>
          </w:tcPr>
          <w:p w:rsidR="00AF5F3F" w:rsidRPr="00583939" w:rsidRDefault="00AF5F3F" w:rsidP="00D7634C">
            <w:pPr>
              <w:autoSpaceDE w:val="0"/>
              <w:autoSpaceDN w:val="0"/>
              <w:jc w:val="center"/>
              <w:rPr>
                <w:sz w:val="28"/>
                <w:szCs w:val="28"/>
              </w:rPr>
            </w:pPr>
            <w:r w:rsidRPr="00583939">
              <w:rPr>
                <w:sz w:val="28"/>
                <w:szCs w:val="28"/>
              </w:rPr>
              <w:t xml:space="preserve">Размер </w:t>
            </w:r>
            <w:r>
              <w:rPr>
                <w:sz w:val="28"/>
                <w:szCs w:val="28"/>
              </w:rPr>
              <w:t>надбавки</w:t>
            </w:r>
          </w:p>
          <w:p w:rsidR="00AF5F3F" w:rsidRPr="00583939" w:rsidRDefault="00AF5F3F" w:rsidP="00D7634C">
            <w:pPr>
              <w:autoSpaceDE w:val="0"/>
              <w:autoSpaceDN w:val="0"/>
              <w:jc w:val="center"/>
              <w:rPr>
                <w:sz w:val="28"/>
                <w:szCs w:val="28"/>
              </w:rPr>
            </w:pPr>
            <w:r w:rsidRPr="00583939">
              <w:rPr>
                <w:sz w:val="28"/>
                <w:szCs w:val="28"/>
              </w:rPr>
              <w:t>(процентов)</w:t>
            </w:r>
          </w:p>
        </w:tc>
      </w:tr>
    </w:tbl>
    <w:p w:rsidR="00AF5F3F" w:rsidRPr="00583939" w:rsidRDefault="00AF5F3F" w:rsidP="00AF5F3F">
      <w:pPr>
        <w:rPr>
          <w:sz w:val="2"/>
          <w:szCs w:val="2"/>
        </w:rPr>
      </w:pP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91"/>
        <w:gridCol w:w="7472"/>
        <w:gridCol w:w="2492"/>
      </w:tblGrid>
      <w:tr w:rsidR="00AF5F3F" w:rsidRPr="00583939" w:rsidTr="00D7634C">
        <w:trPr>
          <w:tblHeader/>
        </w:trPr>
        <w:tc>
          <w:tcPr>
            <w:tcW w:w="545" w:type="dxa"/>
            <w:hideMark/>
          </w:tcPr>
          <w:p w:rsidR="00AF5F3F" w:rsidRPr="00583939" w:rsidRDefault="00AF5F3F" w:rsidP="00D7634C">
            <w:pPr>
              <w:autoSpaceDE w:val="0"/>
              <w:autoSpaceDN w:val="0"/>
              <w:jc w:val="center"/>
              <w:rPr>
                <w:sz w:val="28"/>
                <w:szCs w:val="28"/>
                <w:lang w:val="en-US"/>
              </w:rPr>
            </w:pPr>
            <w:r w:rsidRPr="00583939">
              <w:rPr>
                <w:sz w:val="28"/>
                <w:szCs w:val="28"/>
                <w:lang w:val="en-US"/>
              </w:rPr>
              <w:t>1</w:t>
            </w:r>
          </w:p>
        </w:tc>
        <w:tc>
          <w:tcPr>
            <w:tcW w:w="6888" w:type="dxa"/>
            <w:hideMark/>
          </w:tcPr>
          <w:p w:rsidR="00AF5F3F" w:rsidRPr="00583939" w:rsidRDefault="00AF5F3F" w:rsidP="00D7634C">
            <w:pPr>
              <w:autoSpaceDE w:val="0"/>
              <w:autoSpaceDN w:val="0"/>
              <w:jc w:val="center"/>
              <w:rPr>
                <w:sz w:val="28"/>
                <w:szCs w:val="28"/>
                <w:lang w:val="en-US"/>
              </w:rPr>
            </w:pPr>
            <w:r w:rsidRPr="00583939">
              <w:rPr>
                <w:sz w:val="28"/>
                <w:szCs w:val="28"/>
                <w:lang w:val="en-US"/>
              </w:rPr>
              <w:t>2</w:t>
            </w:r>
          </w:p>
        </w:tc>
        <w:tc>
          <w:tcPr>
            <w:tcW w:w="2297" w:type="dxa"/>
            <w:hideMark/>
          </w:tcPr>
          <w:p w:rsidR="00AF5F3F" w:rsidRPr="00583939" w:rsidRDefault="00AF5F3F" w:rsidP="00D7634C">
            <w:pPr>
              <w:autoSpaceDE w:val="0"/>
              <w:autoSpaceDN w:val="0"/>
              <w:jc w:val="center"/>
              <w:rPr>
                <w:sz w:val="28"/>
                <w:szCs w:val="28"/>
                <w:lang w:val="en-US"/>
              </w:rPr>
            </w:pPr>
            <w:r w:rsidRPr="00583939">
              <w:rPr>
                <w:sz w:val="28"/>
                <w:szCs w:val="28"/>
                <w:lang w:val="en-US"/>
              </w:rPr>
              <w:t>3</w:t>
            </w:r>
          </w:p>
        </w:tc>
      </w:tr>
      <w:tr w:rsidR="00AF5F3F" w:rsidRPr="00583939" w:rsidTr="00D7634C">
        <w:tc>
          <w:tcPr>
            <w:tcW w:w="545" w:type="dxa"/>
            <w:hideMark/>
          </w:tcPr>
          <w:p w:rsidR="00AF5F3F" w:rsidRPr="00583939" w:rsidRDefault="00AF5F3F" w:rsidP="00D7634C">
            <w:pPr>
              <w:autoSpaceDE w:val="0"/>
              <w:autoSpaceDN w:val="0"/>
              <w:jc w:val="center"/>
              <w:rPr>
                <w:sz w:val="28"/>
                <w:szCs w:val="28"/>
              </w:rPr>
            </w:pPr>
            <w:r w:rsidRPr="00583939">
              <w:rPr>
                <w:sz w:val="28"/>
                <w:szCs w:val="28"/>
              </w:rPr>
              <w:t>1.</w:t>
            </w:r>
          </w:p>
        </w:tc>
        <w:tc>
          <w:tcPr>
            <w:tcW w:w="6888" w:type="dxa"/>
            <w:hideMark/>
          </w:tcPr>
          <w:p w:rsidR="00AF5F3F" w:rsidRPr="00583939" w:rsidRDefault="00AF5F3F" w:rsidP="00D7634C">
            <w:pPr>
              <w:autoSpaceDE w:val="0"/>
              <w:autoSpaceDN w:val="0"/>
              <w:rPr>
                <w:rFonts w:eastAsia="Calibri"/>
                <w:sz w:val="28"/>
                <w:szCs w:val="28"/>
                <w:lang w:eastAsia="en-US"/>
              </w:rPr>
            </w:pPr>
            <w:r>
              <w:rPr>
                <w:sz w:val="28"/>
                <w:szCs w:val="28"/>
              </w:rPr>
              <w:t>Р</w:t>
            </w:r>
            <w:r w:rsidRPr="0070390E">
              <w:rPr>
                <w:sz w:val="28"/>
                <w:szCs w:val="28"/>
              </w:rPr>
              <w:t xml:space="preserve">уководитель </w:t>
            </w:r>
            <w:r w:rsidR="00112392">
              <w:rPr>
                <w:sz w:val="28"/>
                <w:szCs w:val="28"/>
              </w:rPr>
              <w:t xml:space="preserve">МБДОУ; </w:t>
            </w:r>
            <w:r>
              <w:rPr>
                <w:sz w:val="28"/>
                <w:szCs w:val="28"/>
              </w:rPr>
              <w:t>работники</w:t>
            </w:r>
            <w:r w:rsidRPr="0070390E">
              <w:rPr>
                <w:sz w:val="28"/>
                <w:szCs w:val="28"/>
              </w:rPr>
              <w:t>, занимающие должности, включенные в ПКГ, утвержденные приказами Минздравсоцразвития России от 05.05.2008 № 216н,  от 05.05.2008 № 217н</w:t>
            </w:r>
            <w:r>
              <w:rPr>
                <w:sz w:val="28"/>
                <w:szCs w:val="28"/>
              </w:rPr>
              <w:t xml:space="preserve">, </w:t>
            </w:r>
            <w:r w:rsidRPr="0070390E">
              <w:rPr>
                <w:sz w:val="28"/>
                <w:szCs w:val="28"/>
              </w:rPr>
              <w:t xml:space="preserve"> от 03.07.2008 № 305н</w:t>
            </w:r>
            <w:r w:rsidRPr="00583939">
              <w:rPr>
                <w:rFonts w:eastAsia="Calibri"/>
                <w:sz w:val="28"/>
                <w:szCs w:val="28"/>
                <w:lang w:eastAsia="en-US"/>
              </w:rPr>
              <w:t>:</w:t>
            </w:r>
          </w:p>
          <w:p w:rsidR="00AF5F3F" w:rsidRPr="00583939" w:rsidRDefault="00AF5F3F" w:rsidP="00AF5F3F">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при наличии почетного звания «народный» </w:t>
            </w:r>
          </w:p>
          <w:p w:rsidR="00AF5F3F" w:rsidRPr="00583939" w:rsidRDefault="00AF5F3F" w:rsidP="00AF5F3F">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при наличии почетного звания «заслуженный»</w:t>
            </w:r>
          </w:p>
          <w:p w:rsidR="00AF5F3F" w:rsidRPr="00583939" w:rsidRDefault="00AF5F3F" w:rsidP="00AF5F3F">
            <w:pPr>
              <w:autoSpaceDE w:val="0"/>
              <w:autoSpaceDN w:val="0"/>
              <w:ind w:firstLine="709"/>
              <w:jc w:val="both"/>
              <w:rPr>
                <w:sz w:val="28"/>
                <w:szCs w:val="28"/>
              </w:rPr>
            </w:pPr>
            <w:r w:rsidRPr="00583939">
              <w:rPr>
                <w:sz w:val="28"/>
                <w:szCs w:val="28"/>
              </w:rPr>
              <w:t>при наличии ведомственной награды</w:t>
            </w:r>
          </w:p>
        </w:tc>
        <w:tc>
          <w:tcPr>
            <w:tcW w:w="2297" w:type="dxa"/>
          </w:tcPr>
          <w:p w:rsidR="00AF5F3F" w:rsidRPr="00583939" w:rsidRDefault="00AF5F3F" w:rsidP="00D7634C">
            <w:pPr>
              <w:autoSpaceDE w:val="0"/>
              <w:autoSpaceDN w:val="0"/>
              <w:rPr>
                <w:sz w:val="28"/>
                <w:szCs w:val="28"/>
              </w:rPr>
            </w:pPr>
          </w:p>
          <w:p w:rsidR="00AF5F3F" w:rsidRDefault="00AF5F3F" w:rsidP="00D7634C">
            <w:pPr>
              <w:autoSpaceDE w:val="0"/>
              <w:autoSpaceDN w:val="0"/>
              <w:jc w:val="center"/>
              <w:rPr>
                <w:sz w:val="28"/>
                <w:szCs w:val="28"/>
              </w:rPr>
            </w:pPr>
          </w:p>
          <w:p w:rsidR="00AF5F3F" w:rsidRDefault="00AF5F3F" w:rsidP="00D7634C">
            <w:pPr>
              <w:autoSpaceDE w:val="0"/>
              <w:autoSpaceDN w:val="0"/>
              <w:jc w:val="center"/>
              <w:rPr>
                <w:sz w:val="28"/>
                <w:szCs w:val="28"/>
              </w:rPr>
            </w:pPr>
          </w:p>
          <w:p w:rsidR="00AF5F3F" w:rsidRDefault="00AF5F3F" w:rsidP="00112392">
            <w:pPr>
              <w:autoSpaceDE w:val="0"/>
              <w:autoSpaceDN w:val="0"/>
              <w:rPr>
                <w:sz w:val="28"/>
                <w:szCs w:val="28"/>
              </w:rPr>
            </w:pPr>
          </w:p>
          <w:p w:rsidR="00AF5F3F" w:rsidRDefault="00AF5F3F" w:rsidP="00D7634C">
            <w:pPr>
              <w:autoSpaceDE w:val="0"/>
              <w:autoSpaceDN w:val="0"/>
              <w:jc w:val="center"/>
              <w:rPr>
                <w:sz w:val="28"/>
                <w:szCs w:val="28"/>
              </w:rPr>
            </w:pPr>
            <w:r>
              <w:rPr>
                <w:sz w:val="28"/>
                <w:szCs w:val="28"/>
              </w:rPr>
              <w:t>25</w:t>
            </w:r>
          </w:p>
          <w:p w:rsidR="00AF5F3F" w:rsidRDefault="00AF5F3F" w:rsidP="00D7634C">
            <w:pPr>
              <w:autoSpaceDE w:val="0"/>
              <w:autoSpaceDN w:val="0"/>
              <w:jc w:val="center"/>
              <w:rPr>
                <w:sz w:val="28"/>
                <w:szCs w:val="28"/>
              </w:rPr>
            </w:pPr>
            <w:r>
              <w:rPr>
                <w:sz w:val="28"/>
                <w:szCs w:val="28"/>
              </w:rPr>
              <w:t>15</w:t>
            </w:r>
          </w:p>
          <w:p w:rsidR="00AF5F3F" w:rsidRPr="00583939" w:rsidRDefault="00AF5F3F" w:rsidP="00D7634C">
            <w:pPr>
              <w:autoSpaceDE w:val="0"/>
              <w:autoSpaceDN w:val="0"/>
              <w:jc w:val="center"/>
              <w:rPr>
                <w:sz w:val="28"/>
                <w:szCs w:val="28"/>
              </w:rPr>
            </w:pPr>
            <w:r>
              <w:rPr>
                <w:sz w:val="28"/>
                <w:szCs w:val="28"/>
              </w:rPr>
              <w:t>10</w:t>
            </w:r>
          </w:p>
        </w:tc>
      </w:tr>
      <w:tr w:rsidR="00AF5F3F" w:rsidRPr="00583939" w:rsidTr="00D7634C">
        <w:tc>
          <w:tcPr>
            <w:tcW w:w="545" w:type="dxa"/>
          </w:tcPr>
          <w:p w:rsidR="00AF5F3F" w:rsidRDefault="00AF5F3F" w:rsidP="00AF5F3F">
            <w:pPr>
              <w:autoSpaceDE w:val="0"/>
              <w:autoSpaceDN w:val="0"/>
              <w:jc w:val="center"/>
              <w:rPr>
                <w:sz w:val="28"/>
                <w:szCs w:val="28"/>
              </w:rPr>
            </w:pPr>
            <w:r>
              <w:rPr>
                <w:sz w:val="28"/>
                <w:szCs w:val="28"/>
              </w:rPr>
              <w:t>2.</w:t>
            </w:r>
          </w:p>
        </w:tc>
        <w:tc>
          <w:tcPr>
            <w:tcW w:w="6888" w:type="dxa"/>
          </w:tcPr>
          <w:p w:rsidR="00AF5F3F" w:rsidRDefault="00AF5F3F" w:rsidP="00D7634C">
            <w:pPr>
              <w:autoSpaceDE w:val="0"/>
              <w:autoSpaceDN w:val="0"/>
              <w:adjustRightInd w:val="0"/>
              <w:rPr>
                <w:rFonts w:eastAsia="Calibri"/>
                <w:sz w:val="28"/>
                <w:szCs w:val="28"/>
                <w:lang w:eastAsia="en-US"/>
              </w:rPr>
            </w:pPr>
            <w:r w:rsidRPr="003D2E48">
              <w:rPr>
                <w:rFonts w:eastAsia="Calibri"/>
                <w:sz w:val="28"/>
                <w:szCs w:val="28"/>
                <w:lang w:eastAsia="en-US"/>
              </w:rPr>
              <w:t>Иные работники:</w:t>
            </w:r>
          </w:p>
          <w:p w:rsidR="00AF5F3F" w:rsidRPr="00583939" w:rsidRDefault="00AF5F3F" w:rsidP="00AF5F3F">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при наличии почетного звания «народный» </w:t>
            </w:r>
          </w:p>
          <w:p w:rsidR="00AF5F3F" w:rsidRPr="00583939" w:rsidRDefault="00AF5F3F" w:rsidP="00AF5F3F">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при наличии почетного звания «заслуженный»</w:t>
            </w:r>
          </w:p>
          <w:p w:rsidR="00AF5F3F" w:rsidRDefault="00AF5F3F" w:rsidP="00AF5F3F">
            <w:pPr>
              <w:autoSpaceDE w:val="0"/>
              <w:autoSpaceDN w:val="0"/>
              <w:adjustRightInd w:val="0"/>
              <w:rPr>
                <w:rFonts w:eastAsia="Calibri"/>
                <w:sz w:val="28"/>
                <w:szCs w:val="28"/>
                <w:lang w:eastAsia="en-US"/>
              </w:rPr>
            </w:pPr>
            <w:r>
              <w:rPr>
                <w:sz w:val="28"/>
                <w:szCs w:val="28"/>
              </w:rPr>
              <w:t xml:space="preserve">          </w:t>
            </w:r>
            <w:r w:rsidRPr="00583939">
              <w:rPr>
                <w:sz w:val="28"/>
                <w:szCs w:val="28"/>
              </w:rPr>
              <w:t>при наличии ведомственной награды</w:t>
            </w:r>
          </w:p>
        </w:tc>
        <w:tc>
          <w:tcPr>
            <w:tcW w:w="2297" w:type="dxa"/>
          </w:tcPr>
          <w:p w:rsidR="00AF5F3F" w:rsidRDefault="00AF5F3F" w:rsidP="00D7634C">
            <w:pPr>
              <w:autoSpaceDE w:val="0"/>
              <w:autoSpaceDN w:val="0"/>
              <w:rPr>
                <w:sz w:val="28"/>
                <w:szCs w:val="28"/>
              </w:rPr>
            </w:pPr>
          </w:p>
          <w:p w:rsidR="00AF5F3F" w:rsidRDefault="00AF5F3F" w:rsidP="00D7634C">
            <w:pPr>
              <w:autoSpaceDE w:val="0"/>
              <w:autoSpaceDN w:val="0"/>
              <w:jc w:val="center"/>
              <w:rPr>
                <w:sz w:val="28"/>
                <w:szCs w:val="28"/>
              </w:rPr>
            </w:pPr>
            <w:r>
              <w:rPr>
                <w:sz w:val="28"/>
                <w:szCs w:val="28"/>
              </w:rPr>
              <w:t>до 30</w:t>
            </w:r>
          </w:p>
          <w:p w:rsidR="00AF5F3F" w:rsidRDefault="00AF5F3F" w:rsidP="00D7634C">
            <w:pPr>
              <w:autoSpaceDE w:val="0"/>
              <w:autoSpaceDN w:val="0"/>
              <w:jc w:val="center"/>
              <w:rPr>
                <w:sz w:val="28"/>
                <w:szCs w:val="28"/>
              </w:rPr>
            </w:pPr>
            <w:r>
              <w:rPr>
                <w:sz w:val="28"/>
                <w:szCs w:val="28"/>
              </w:rPr>
              <w:t>до 20</w:t>
            </w:r>
          </w:p>
          <w:p w:rsidR="00AF5F3F" w:rsidRDefault="00AF5F3F" w:rsidP="00D7634C">
            <w:pPr>
              <w:autoSpaceDE w:val="0"/>
              <w:autoSpaceDN w:val="0"/>
              <w:jc w:val="center"/>
              <w:rPr>
                <w:sz w:val="28"/>
                <w:szCs w:val="28"/>
              </w:rPr>
            </w:pPr>
            <w:r>
              <w:rPr>
                <w:sz w:val="28"/>
                <w:szCs w:val="28"/>
              </w:rPr>
              <w:t>до 15</w:t>
            </w:r>
          </w:p>
        </w:tc>
      </w:tr>
    </w:tbl>
    <w:p w:rsidR="00AF5F3F" w:rsidRDefault="00AF5F3F" w:rsidP="0040593A">
      <w:pPr>
        <w:autoSpaceDE w:val="0"/>
        <w:autoSpaceDN w:val="0"/>
        <w:ind w:firstLine="709"/>
        <w:jc w:val="both"/>
        <w:rPr>
          <w:sz w:val="28"/>
          <w:szCs w:val="28"/>
        </w:rPr>
      </w:pPr>
    </w:p>
    <w:p w:rsidR="00A20CAE" w:rsidRPr="00583939" w:rsidRDefault="00A20CAE" w:rsidP="0040593A">
      <w:pPr>
        <w:autoSpaceDE w:val="0"/>
        <w:autoSpaceDN w:val="0"/>
        <w:ind w:firstLine="709"/>
        <w:jc w:val="both"/>
        <w:rPr>
          <w:sz w:val="28"/>
          <w:szCs w:val="28"/>
        </w:rPr>
      </w:pPr>
      <w:r w:rsidRPr="00583939">
        <w:rPr>
          <w:sz w:val="28"/>
          <w:szCs w:val="28"/>
        </w:rPr>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Российской Федерации и (или) ведомственных наград надбавка за</w:t>
      </w:r>
      <w:r w:rsidR="00CB78BF" w:rsidRPr="00583939">
        <w:rPr>
          <w:sz w:val="28"/>
          <w:szCs w:val="28"/>
        </w:rPr>
        <w:t xml:space="preserve"> </w:t>
      </w:r>
      <w:r w:rsidRPr="00583939">
        <w:rPr>
          <w:sz w:val="28"/>
          <w:szCs w:val="28"/>
        </w:rPr>
        <w:t>наличие почетного звания устанавливается по одному из оснований, имеющему большее значение.</w:t>
      </w:r>
    </w:p>
    <w:p w:rsidR="00A20CAE" w:rsidRPr="00583939" w:rsidRDefault="00A20CAE" w:rsidP="0040593A">
      <w:pPr>
        <w:autoSpaceDE w:val="0"/>
        <w:autoSpaceDN w:val="0"/>
        <w:ind w:firstLine="709"/>
        <w:jc w:val="both"/>
        <w:rPr>
          <w:sz w:val="28"/>
          <w:szCs w:val="28"/>
        </w:rPr>
      </w:pPr>
      <w:r w:rsidRPr="00583939">
        <w:rPr>
          <w:sz w:val="28"/>
          <w:szCs w:val="28"/>
        </w:rPr>
        <w:t>Надбавка за наличие почетного звания устанавливается при условии соответствия почетного звания направлению профессиональной деятельности по занимаемой должности.</w:t>
      </w:r>
    </w:p>
    <w:p w:rsidR="00A20CAE" w:rsidRPr="00583939" w:rsidRDefault="00A20CAE" w:rsidP="0040593A">
      <w:pPr>
        <w:autoSpaceDE w:val="0"/>
        <w:autoSpaceDN w:val="0"/>
        <w:ind w:firstLine="709"/>
        <w:jc w:val="both"/>
        <w:rPr>
          <w:sz w:val="28"/>
          <w:szCs w:val="28"/>
        </w:rPr>
      </w:pPr>
      <w:r w:rsidRPr="00583939">
        <w:rPr>
          <w:sz w:val="28"/>
          <w:szCs w:val="28"/>
        </w:rPr>
        <w:lastRenderedPageBreak/>
        <w:t xml:space="preserve">Перечень ведомственных наград, при наличии которых работникам может устанавливаться надбавка за наличие почетного звания, утверждается </w:t>
      </w:r>
      <w:r w:rsidR="005A2714">
        <w:rPr>
          <w:sz w:val="28"/>
          <w:szCs w:val="28"/>
        </w:rPr>
        <w:t>отделом образования Администрации Матвеево-Курганского района</w:t>
      </w:r>
      <w:r w:rsidRPr="00583939">
        <w:rPr>
          <w:sz w:val="28"/>
          <w:szCs w:val="28"/>
        </w:rPr>
        <w:t>.</w:t>
      </w:r>
    </w:p>
    <w:p w:rsidR="00A64E08" w:rsidRPr="00583939" w:rsidRDefault="00A64E08" w:rsidP="00A64E08">
      <w:pPr>
        <w:autoSpaceDE w:val="0"/>
        <w:autoSpaceDN w:val="0"/>
        <w:ind w:firstLine="709"/>
        <w:jc w:val="both"/>
        <w:rPr>
          <w:sz w:val="28"/>
          <w:szCs w:val="28"/>
        </w:rPr>
      </w:pPr>
      <w:r w:rsidRPr="00583939">
        <w:rPr>
          <w:sz w:val="28"/>
          <w:szCs w:val="28"/>
        </w:rPr>
        <w:t>4.1</w:t>
      </w:r>
      <w:r w:rsidR="00A50AC0">
        <w:rPr>
          <w:sz w:val="28"/>
          <w:szCs w:val="28"/>
        </w:rPr>
        <w:t>1</w:t>
      </w:r>
      <w:r w:rsidRPr="00583939">
        <w:rPr>
          <w:sz w:val="28"/>
          <w:szCs w:val="28"/>
        </w:rPr>
        <w:t>.</w:t>
      </w:r>
      <w:r w:rsidRPr="00583939">
        <w:rPr>
          <w:rFonts w:eastAsia="Calibri"/>
          <w:sz w:val="28"/>
          <w:szCs w:val="28"/>
          <w:lang w:eastAsia="en-US"/>
        </w:rPr>
        <w:t> </w:t>
      </w:r>
      <w:r w:rsidRPr="00583939">
        <w:rPr>
          <w:sz w:val="28"/>
          <w:szCs w:val="28"/>
        </w:rPr>
        <w:t xml:space="preserve">В целях привлечения и укрепления кадрового состава </w:t>
      </w:r>
      <w:r w:rsidR="00407BB8">
        <w:rPr>
          <w:sz w:val="28"/>
          <w:szCs w:val="28"/>
        </w:rPr>
        <w:t>МБДОУ</w:t>
      </w:r>
      <w:r w:rsidRPr="00CB43F6">
        <w:rPr>
          <w:sz w:val="28"/>
          <w:szCs w:val="28"/>
        </w:rPr>
        <w:t xml:space="preserve"> системы образования </w:t>
      </w:r>
      <w:r w:rsidR="00CB43F6" w:rsidRPr="00CB43F6">
        <w:rPr>
          <w:sz w:val="28"/>
          <w:szCs w:val="28"/>
        </w:rPr>
        <w:t xml:space="preserve">Администрации Матвеево-Курганского района </w:t>
      </w:r>
      <w:r w:rsidRPr="00CB43F6">
        <w:rPr>
          <w:sz w:val="28"/>
          <w:szCs w:val="28"/>
        </w:rPr>
        <w:t>молодым специалистам из числа педагогических работников (далее – молодой специалист) устанавливается надбавка  в размере 10 процентов от</w:t>
      </w:r>
      <w:r w:rsidR="000E1F44" w:rsidRPr="00CB43F6">
        <w:rPr>
          <w:sz w:val="28"/>
          <w:szCs w:val="28"/>
          <w:lang w:val="en-US"/>
        </w:rPr>
        <w:t> </w:t>
      </w:r>
      <w:r w:rsidRPr="00CB43F6">
        <w:rPr>
          <w:sz w:val="28"/>
          <w:szCs w:val="28"/>
        </w:rPr>
        <w:t>должностного</w:t>
      </w:r>
      <w:r w:rsidRPr="00583939">
        <w:rPr>
          <w:sz w:val="28"/>
          <w:szCs w:val="28"/>
        </w:rPr>
        <w:t xml:space="preserve">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E87754" w:rsidRDefault="00E87754" w:rsidP="00A64E08">
      <w:pPr>
        <w:autoSpaceDE w:val="0"/>
        <w:autoSpaceDN w:val="0"/>
        <w:adjustRightInd w:val="0"/>
        <w:ind w:firstLine="709"/>
        <w:jc w:val="both"/>
        <w:rPr>
          <w:sz w:val="28"/>
          <w:szCs w:val="28"/>
        </w:rPr>
      </w:pPr>
      <w:r w:rsidRPr="0069433F">
        <w:rPr>
          <w:sz w:val="28"/>
          <w:szCs w:val="28"/>
        </w:rPr>
        <w:t xml:space="preserve">Под молодыми специалистами в целях установления надбавки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постановлением Правительства Российской Федерации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к должностям педагогических работников. </w:t>
      </w:r>
    </w:p>
    <w:p w:rsidR="00A64E08" w:rsidRPr="00583939" w:rsidRDefault="00A64E08" w:rsidP="00A64E08">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 xml:space="preserve">Надбавка </w:t>
      </w:r>
      <w:r w:rsidR="00D3627D" w:rsidRPr="00583939">
        <w:rPr>
          <w:rFonts w:eastAsia="Calibri"/>
          <w:sz w:val="28"/>
          <w:szCs w:val="28"/>
          <w:lang w:eastAsia="en-US"/>
        </w:rPr>
        <w:t xml:space="preserve">молодым специалистам </w:t>
      </w:r>
      <w:r w:rsidRPr="00583939">
        <w:rPr>
          <w:rFonts w:eastAsia="Calibri"/>
          <w:sz w:val="28"/>
          <w:szCs w:val="28"/>
          <w:lang w:eastAsia="en-US"/>
        </w:rPr>
        <w:t>устанавливается на период до</w:t>
      </w:r>
      <w:r w:rsidR="000E1F44" w:rsidRPr="00583939">
        <w:rPr>
          <w:rFonts w:eastAsia="Calibri"/>
          <w:sz w:val="28"/>
          <w:szCs w:val="28"/>
          <w:lang w:eastAsia="en-US"/>
        </w:rPr>
        <w:t> </w:t>
      </w:r>
      <w:r w:rsidRPr="00583939">
        <w:rPr>
          <w:rFonts w:eastAsia="Calibri"/>
          <w:sz w:val="28"/>
          <w:szCs w:val="28"/>
          <w:lang w:eastAsia="en-US"/>
        </w:rPr>
        <w:t>наступления основания для установления педагогическому работнику надбавки за выслугу лет.</w:t>
      </w:r>
      <w:r w:rsidR="00D3627D" w:rsidRPr="00583939">
        <w:rPr>
          <w:rFonts w:eastAsia="Calibri"/>
          <w:sz w:val="28"/>
          <w:szCs w:val="28"/>
          <w:lang w:eastAsia="en-US"/>
        </w:rPr>
        <w:t xml:space="preserve"> </w:t>
      </w:r>
      <w:r w:rsidRPr="00583939">
        <w:rPr>
          <w:rFonts w:eastAsia="Calibri"/>
          <w:sz w:val="28"/>
          <w:szCs w:val="28"/>
          <w:lang w:eastAsia="en-US"/>
        </w:rPr>
        <w:t>Надбавка отменяется при переходе работника на</w:t>
      </w:r>
      <w:r w:rsidR="000E1F44" w:rsidRPr="00583939">
        <w:rPr>
          <w:rFonts w:eastAsia="Calibri"/>
          <w:sz w:val="28"/>
          <w:szCs w:val="28"/>
          <w:lang w:eastAsia="en-US"/>
        </w:rPr>
        <w:t> </w:t>
      </w:r>
      <w:r w:rsidRPr="00583939">
        <w:rPr>
          <w:rFonts w:eastAsia="Calibri"/>
          <w:sz w:val="28"/>
          <w:szCs w:val="28"/>
          <w:lang w:eastAsia="en-US"/>
        </w:rPr>
        <w:t>работу в иных должностях, не отнесенных к должностям педагогических работников, или при наступлении у работника права на получение надбавки за</w:t>
      </w:r>
      <w:r w:rsidR="000E1F44" w:rsidRPr="00583939">
        <w:rPr>
          <w:rFonts w:eastAsia="Calibri"/>
          <w:sz w:val="28"/>
          <w:szCs w:val="28"/>
          <w:lang w:eastAsia="en-US"/>
        </w:rPr>
        <w:t> </w:t>
      </w:r>
      <w:r w:rsidRPr="00583939">
        <w:rPr>
          <w:rFonts w:eastAsia="Calibri"/>
          <w:sz w:val="28"/>
          <w:szCs w:val="28"/>
          <w:lang w:eastAsia="en-US"/>
        </w:rPr>
        <w:t>выслугу лет.</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4.1</w:t>
      </w:r>
      <w:r w:rsidR="00E513FF">
        <w:rPr>
          <w:rFonts w:eastAsia="Calibri"/>
          <w:sz w:val="28"/>
          <w:szCs w:val="28"/>
          <w:lang w:eastAsia="en-US"/>
        </w:rPr>
        <w:t>2</w:t>
      </w:r>
      <w:r w:rsidRPr="00583939">
        <w:rPr>
          <w:rFonts w:eastAsia="Calibri"/>
          <w:sz w:val="28"/>
          <w:szCs w:val="28"/>
          <w:lang w:eastAsia="en-US"/>
        </w:rPr>
        <w:t>.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004ED7" w:rsidRPr="00583939" w:rsidRDefault="00004ED7" w:rsidP="00004ED7">
      <w:pPr>
        <w:autoSpaceDE w:val="0"/>
        <w:autoSpaceDN w:val="0"/>
        <w:adjustRightInd w:val="0"/>
        <w:ind w:firstLine="709"/>
        <w:jc w:val="both"/>
        <w:rPr>
          <w:sz w:val="28"/>
          <w:szCs w:val="28"/>
        </w:rPr>
      </w:pPr>
      <w:r w:rsidRPr="00583939">
        <w:rPr>
          <w:sz w:val="28"/>
          <w:szCs w:val="28"/>
        </w:rPr>
        <w:t>4.1</w:t>
      </w:r>
      <w:r w:rsidR="00E513FF">
        <w:rPr>
          <w:sz w:val="28"/>
          <w:szCs w:val="28"/>
        </w:rPr>
        <w:t>3</w:t>
      </w:r>
      <w:r w:rsidRPr="00583939">
        <w:rPr>
          <w:sz w:val="28"/>
          <w:szCs w:val="28"/>
        </w:rPr>
        <w:t xml:space="preserve">. При наличии оснований выплаты стимулирующего характера могут устанавливаться работникам при выполнении </w:t>
      </w:r>
      <w:r w:rsidRPr="0069433F">
        <w:rPr>
          <w:sz w:val="28"/>
          <w:szCs w:val="28"/>
        </w:rPr>
        <w:t>работ в рамках основного трудового договора (дополнительного соглашения к трудовому договору</w:t>
      </w:r>
      <w:r w:rsidRPr="00583939">
        <w:rPr>
          <w:sz w:val="28"/>
          <w:szCs w:val="28"/>
        </w:rPr>
        <w:t>) и трудово</w:t>
      </w:r>
      <w:r w:rsidR="00EC1640" w:rsidRPr="00583939">
        <w:rPr>
          <w:sz w:val="28"/>
          <w:szCs w:val="28"/>
        </w:rPr>
        <w:t xml:space="preserve">го договора по совместительству, за исключением </w:t>
      </w:r>
      <w:r w:rsidR="00984C91" w:rsidRPr="00583939">
        <w:rPr>
          <w:sz w:val="28"/>
          <w:szCs w:val="28"/>
        </w:rPr>
        <w:t>надбавки</w:t>
      </w:r>
      <w:r w:rsidR="00EC1640" w:rsidRPr="00583939">
        <w:rPr>
          <w:sz w:val="28"/>
          <w:szCs w:val="28"/>
        </w:rPr>
        <w:t xml:space="preserve"> молодым специалистам, устанавливаем</w:t>
      </w:r>
      <w:r w:rsidR="00944175" w:rsidRPr="00583939">
        <w:rPr>
          <w:sz w:val="28"/>
          <w:szCs w:val="28"/>
        </w:rPr>
        <w:t>ой</w:t>
      </w:r>
      <w:r w:rsidR="00EC1640" w:rsidRPr="00583939">
        <w:rPr>
          <w:sz w:val="28"/>
          <w:szCs w:val="28"/>
        </w:rPr>
        <w:t xml:space="preserve"> только  по основной работе.</w:t>
      </w:r>
    </w:p>
    <w:p w:rsidR="00004ED7" w:rsidRPr="00583939" w:rsidRDefault="00004ED7" w:rsidP="000E1F44">
      <w:pPr>
        <w:autoSpaceDE w:val="0"/>
        <w:autoSpaceDN w:val="0"/>
        <w:adjustRightInd w:val="0"/>
        <w:ind w:firstLine="709"/>
        <w:jc w:val="right"/>
        <w:rPr>
          <w:rFonts w:eastAsia="Calibri"/>
          <w:sz w:val="28"/>
          <w:szCs w:val="28"/>
          <w:lang w:eastAsia="en-US"/>
        </w:rPr>
      </w:pPr>
    </w:p>
    <w:p w:rsidR="00A20CAE" w:rsidRPr="00583939" w:rsidRDefault="00A20CAE" w:rsidP="00E513FF">
      <w:pPr>
        <w:autoSpaceDE w:val="0"/>
        <w:autoSpaceDN w:val="0"/>
        <w:jc w:val="center"/>
        <w:rPr>
          <w:sz w:val="28"/>
          <w:szCs w:val="28"/>
        </w:rPr>
      </w:pPr>
      <w:r w:rsidRPr="00583939">
        <w:rPr>
          <w:sz w:val="28"/>
          <w:szCs w:val="28"/>
        </w:rPr>
        <w:t>5. Условия оплат</w:t>
      </w:r>
      <w:r w:rsidR="00E513FF">
        <w:rPr>
          <w:sz w:val="28"/>
          <w:szCs w:val="28"/>
        </w:rPr>
        <w:t>ы труда руководителя МБДОУ</w:t>
      </w:r>
      <w:r w:rsidRPr="00583939">
        <w:rPr>
          <w:sz w:val="28"/>
          <w:szCs w:val="28"/>
        </w:rPr>
        <w:t>,</w:t>
      </w:r>
      <w:r w:rsidR="00E513FF">
        <w:rPr>
          <w:sz w:val="28"/>
          <w:szCs w:val="28"/>
        </w:rPr>
        <w:t xml:space="preserve"> </w:t>
      </w:r>
      <w:r w:rsidRPr="00583939">
        <w:rPr>
          <w:sz w:val="28"/>
          <w:szCs w:val="28"/>
        </w:rPr>
        <w:t>включая порядок</w:t>
      </w:r>
    </w:p>
    <w:p w:rsidR="00A20CAE" w:rsidRPr="00583939" w:rsidRDefault="00A20CAE" w:rsidP="0040593A">
      <w:pPr>
        <w:autoSpaceDE w:val="0"/>
        <w:autoSpaceDN w:val="0"/>
        <w:jc w:val="center"/>
        <w:rPr>
          <w:sz w:val="28"/>
          <w:szCs w:val="28"/>
        </w:rPr>
      </w:pPr>
      <w:r w:rsidRPr="00583939">
        <w:rPr>
          <w:sz w:val="28"/>
          <w:szCs w:val="28"/>
        </w:rPr>
        <w:t>определения должностных окладов, условия осуществления</w:t>
      </w:r>
    </w:p>
    <w:p w:rsidR="00A20CAE" w:rsidRPr="00583939" w:rsidRDefault="00A20CAE" w:rsidP="0040593A">
      <w:pPr>
        <w:autoSpaceDE w:val="0"/>
        <w:autoSpaceDN w:val="0"/>
        <w:jc w:val="center"/>
        <w:rPr>
          <w:sz w:val="28"/>
          <w:szCs w:val="28"/>
        </w:rPr>
      </w:pPr>
      <w:r w:rsidRPr="00583939">
        <w:rPr>
          <w:sz w:val="28"/>
          <w:szCs w:val="28"/>
        </w:rPr>
        <w:t>выплат компенсационного и стимулирующего характера</w:t>
      </w:r>
    </w:p>
    <w:p w:rsidR="00A20CAE" w:rsidRPr="00583939" w:rsidRDefault="00A20CAE" w:rsidP="0040593A">
      <w:pPr>
        <w:autoSpaceDE w:val="0"/>
        <w:autoSpaceDN w:val="0"/>
        <w:jc w:val="right"/>
        <w:rPr>
          <w:sz w:val="28"/>
          <w:szCs w:val="28"/>
        </w:rPr>
      </w:pPr>
    </w:p>
    <w:p w:rsidR="00A20CAE" w:rsidRPr="00583939" w:rsidRDefault="00A20CAE" w:rsidP="0040593A">
      <w:pPr>
        <w:autoSpaceDE w:val="0"/>
        <w:autoSpaceDN w:val="0"/>
        <w:ind w:firstLine="709"/>
        <w:jc w:val="both"/>
        <w:rPr>
          <w:sz w:val="28"/>
          <w:szCs w:val="28"/>
        </w:rPr>
      </w:pPr>
      <w:r w:rsidRPr="00583939">
        <w:rPr>
          <w:sz w:val="28"/>
          <w:szCs w:val="28"/>
        </w:rPr>
        <w:t>5.1</w:t>
      </w:r>
      <w:r w:rsidR="00E513FF">
        <w:rPr>
          <w:sz w:val="28"/>
          <w:szCs w:val="28"/>
        </w:rPr>
        <w:t>. Заработная плата руководителя МБДОУ</w:t>
      </w:r>
      <w:r w:rsidRPr="00583939">
        <w:rPr>
          <w:sz w:val="28"/>
          <w:szCs w:val="28"/>
        </w:rPr>
        <w:t xml:space="preserve"> состоит из должностного оклада, выплат компенсационного и стимулирующего характера.</w:t>
      </w:r>
    </w:p>
    <w:p w:rsidR="00A20CAE" w:rsidRPr="00583939" w:rsidRDefault="00A20CAE" w:rsidP="0040593A">
      <w:pPr>
        <w:autoSpaceDE w:val="0"/>
        <w:autoSpaceDN w:val="0"/>
        <w:ind w:firstLine="709"/>
        <w:jc w:val="both"/>
        <w:rPr>
          <w:sz w:val="28"/>
          <w:szCs w:val="28"/>
        </w:rPr>
      </w:pPr>
      <w:r w:rsidRPr="00583939">
        <w:rPr>
          <w:sz w:val="28"/>
          <w:szCs w:val="28"/>
        </w:rPr>
        <w:t xml:space="preserve">5.2. Установление </w:t>
      </w:r>
      <w:r w:rsidR="00E513FF">
        <w:rPr>
          <w:sz w:val="28"/>
          <w:szCs w:val="28"/>
        </w:rPr>
        <w:t>должностных окладов руководителю МБДОУ.</w:t>
      </w:r>
    </w:p>
    <w:p w:rsidR="00BB382D" w:rsidRPr="00583939" w:rsidRDefault="003668C9" w:rsidP="00BB382D">
      <w:pPr>
        <w:widowControl w:val="0"/>
        <w:spacing w:line="230" w:lineRule="auto"/>
        <w:ind w:firstLine="709"/>
        <w:jc w:val="both"/>
        <w:rPr>
          <w:sz w:val="28"/>
          <w:szCs w:val="28"/>
        </w:rPr>
      </w:pPr>
      <w:r w:rsidRPr="00583939">
        <w:rPr>
          <w:sz w:val="28"/>
          <w:szCs w:val="28"/>
        </w:rPr>
        <w:t xml:space="preserve">5.2.1. </w:t>
      </w:r>
      <w:r w:rsidR="00BB382D" w:rsidRPr="00583939">
        <w:rPr>
          <w:bCs/>
          <w:sz w:val="28"/>
          <w:szCs w:val="28"/>
        </w:rPr>
        <w:t xml:space="preserve">Размер должностного оклада руководителя </w:t>
      </w:r>
      <w:r w:rsidR="00E513FF">
        <w:rPr>
          <w:bCs/>
          <w:sz w:val="28"/>
          <w:szCs w:val="28"/>
        </w:rPr>
        <w:t>МБДОУ</w:t>
      </w:r>
      <w:r w:rsidR="00BB382D" w:rsidRPr="00583939">
        <w:rPr>
          <w:bCs/>
          <w:sz w:val="28"/>
          <w:szCs w:val="28"/>
        </w:rPr>
        <w:t xml:space="preserve"> устанавливается трудовым договором, </w:t>
      </w:r>
      <w:r w:rsidR="00BB382D" w:rsidRPr="00583939">
        <w:rPr>
          <w:sz w:val="28"/>
          <w:szCs w:val="28"/>
        </w:rPr>
        <w:t xml:space="preserve">но не ниже размеров должностных окладов, установленных настоящим </w:t>
      </w:r>
      <w:r w:rsidR="0069433F">
        <w:rPr>
          <w:sz w:val="28"/>
          <w:szCs w:val="28"/>
        </w:rPr>
        <w:t>П</w:t>
      </w:r>
      <w:r w:rsidR="00BB382D" w:rsidRPr="00583939">
        <w:rPr>
          <w:sz w:val="28"/>
          <w:szCs w:val="28"/>
        </w:rPr>
        <w:t>оложением.</w:t>
      </w:r>
    </w:p>
    <w:p w:rsidR="00BB382D" w:rsidRPr="00583939" w:rsidRDefault="00A20CAE" w:rsidP="00BB382D">
      <w:pPr>
        <w:widowControl w:val="0"/>
        <w:spacing w:line="230" w:lineRule="auto"/>
        <w:ind w:firstLine="709"/>
        <w:jc w:val="both"/>
        <w:rPr>
          <w:bCs/>
          <w:kern w:val="2"/>
          <w:sz w:val="28"/>
          <w:szCs w:val="28"/>
        </w:rPr>
      </w:pPr>
      <w:r w:rsidRPr="00583939">
        <w:rPr>
          <w:sz w:val="28"/>
          <w:szCs w:val="28"/>
        </w:rPr>
        <w:lastRenderedPageBreak/>
        <w:t>5.2.</w:t>
      </w:r>
      <w:r w:rsidR="00BB738F" w:rsidRPr="00583939">
        <w:rPr>
          <w:sz w:val="28"/>
          <w:szCs w:val="28"/>
        </w:rPr>
        <w:t>2</w:t>
      </w:r>
      <w:r w:rsidRPr="00583939">
        <w:rPr>
          <w:sz w:val="28"/>
          <w:szCs w:val="28"/>
        </w:rPr>
        <w:t>.</w:t>
      </w:r>
      <w:r w:rsidRPr="00583939">
        <w:rPr>
          <w:color w:val="000000"/>
          <w:sz w:val="28"/>
          <w:szCs w:val="28"/>
        </w:rPr>
        <w:t> </w:t>
      </w:r>
      <w:r w:rsidRPr="00583939">
        <w:rPr>
          <w:sz w:val="28"/>
          <w:szCs w:val="28"/>
        </w:rPr>
        <w:t xml:space="preserve">Размер должностного оклада руководителя </w:t>
      </w:r>
      <w:r w:rsidR="00E513FF">
        <w:rPr>
          <w:sz w:val="28"/>
          <w:szCs w:val="28"/>
        </w:rPr>
        <w:t>МБДОУ</w:t>
      </w:r>
      <w:r w:rsidRPr="00583939">
        <w:rPr>
          <w:sz w:val="28"/>
          <w:szCs w:val="28"/>
        </w:rPr>
        <w:t xml:space="preserve">  устанавливается в зависимости от группы по оплате труда руководителей </w:t>
      </w:r>
      <w:r w:rsidR="00BB382D" w:rsidRPr="00583939">
        <w:rPr>
          <w:bCs/>
          <w:kern w:val="2"/>
          <w:sz w:val="28"/>
          <w:szCs w:val="28"/>
        </w:rPr>
        <w:t>с</w:t>
      </w:r>
      <w:r w:rsidR="000E1F44" w:rsidRPr="00583939">
        <w:rPr>
          <w:rFonts w:eastAsia="Calibri"/>
          <w:sz w:val="28"/>
          <w:szCs w:val="28"/>
          <w:lang w:eastAsia="en-US"/>
        </w:rPr>
        <w:t> </w:t>
      </w:r>
      <w:r w:rsidR="00BB382D" w:rsidRPr="00583939">
        <w:rPr>
          <w:bCs/>
          <w:kern w:val="2"/>
          <w:sz w:val="28"/>
          <w:szCs w:val="28"/>
        </w:rPr>
        <w:t>учетом сложности труда, в том числе масштаба управления и особенностей деятельности и значимости</w:t>
      </w:r>
      <w:r w:rsidR="00BD14AE">
        <w:rPr>
          <w:bCs/>
          <w:kern w:val="2"/>
          <w:sz w:val="28"/>
          <w:szCs w:val="28"/>
        </w:rPr>
        <w:t xml:space="preserve"> муниципального</w:t>
      </w:r>
      <w:r w:rsidR="00BB382D" w:rsidRPr="00583939">
        <w:rPr>
          <w:bCs/>
          <w:kern w:val="2"/>
          <w:sz w:val="28"/>
          <w:szCs w:val="28"/>
        </w:rPr>
        <w:t xml:space="preserve"> учреждения.</w:t>
      </w:r>
    </w:p>
    <w:p w:rsidR="00BB382D" w:rsidRPr="00583939" w:rsidRDefault="00AF626A" w:rsidP="00BB382D">
      <w:pPr>
        <w:autoSpaceDE w:val="0"/>
        <w:autoSpaceDN w:val="0"/>
        <w:ind w:firstLine="709"/>
        <w:jc w:val="both"/>
        <w:rPr>
          <w:sz w:val="28"/>
          <w:szCs w:val="28"/>
        </w:rPr>
      </w:pPr>
      <w:r>
        <w:rPr>
          <w:sz w:val="28"/>
          <w:szCs w:val="28"/>
        </w:rPr>
        <w:t>Р</w:t>
      </w:r>
      <w:r w:rsidR="00BB382D" w:rsidRPr="00583939">
        <w:rPr>
          <w:sz w:val="28"/>
          <w:szCs w:val="28"/>
        </w:rPr>
        <w:t xml:space="preserve">азмеры должностных окладов руководителей приведены в </w:t>
      </w:r>
      <w:r w:rsidR="003D2E48">
        <w:rPr>
          <w:sz w:val="28"/>
          <w:szCs w:val="28"/>
        </w:rPr>
        <w:t>таблице № 8</w:t>
      </w:r>
      <w:r w:rsidR="00BB382D" w:rsidRPr="003D2E48">
        <w:rPr>
          <w:sz w:val="28"/>
          <w:szCs w:val="28"/>
        </w:rPr>
        <w:t>.</w:t>
      </w:r>
    </w:p>
    <w:p w:rsidR="00A20CAE" w:rsidRPr="00583939" w:rsidRDefault="00A20CAE" w:rsidP="0040593A">
      <w:pPr>
        <w:autoSpaceDE w:val="0"/>
        <w:autoSpaceDN w:val="0"/>
        <w:ind w:firstLine="709"/>
        <w:jc w:val="right"/>
        <w:rPr>
          <w:sz w:val="28"/>
          <w:szCs w:val="28"/>
        </w:rPr>
      </w:pPr>
    </w:p>
    <w:p w:rsidR="00A20CAE" w:rsidRPr="00583939" w:rsidRDefault="00951242" w:rsidP="00244D0A">
      <w:pPr>
        <w:autoSpaceDE w:val="0"/>
        <w:autoSpaceDN w:val="0"/>
        <w:jc w:val="right"/>
        <w:rPr>
          <w:sz w:val="28"/>
          <w:szCs w:val="28"/>
        </w:rPr>
      </w:pPr>
      <w:r w:rsidRPr="003D2E48">
        <w:rPr>
          <w:sz w:val="28"/>
          <w:szCs w:val="28"/>
        </w:rPr>
        <w:t>Таблица № </w:t>
      </w:r>
      <w:r w:rsidR="003D2E48">
        <w:rPr>
          <w:sz w:val="28"/>
          <w:szCs w:val="28"/>
        </w:rPr>
        <w:t>8</w:t>
      </w:r>
    </w:p>
    <w:p w:rsidR="00A20CAE" w:rsidRPr="00583939" w:rsidRDefault="00A20CAE" w:rsidP="0040593A">
      <w:pPr>
        <w:autoSpaceDE w:val="0"/>
        <w:autoSpaceDN w:val="0"/>
        <w:ind w:firstLine="540"/>
        <w:jc w:val="right"/>
        <w:rPr>
          <w:sz w:val="28"/>
          <w:szCs w:val="28"/>
        </w:rPr>
      </w:pPr>
    </w:p>
    <w:p w:rsidR="00FE1188" w:rsidRDefault="00CB78BF" w:rsidP="0040593A">
      <w:pPr>
        <w:autoSpaceDE w:val="0"/>
        <w:autoSpaceDN w:val="0"/>
        <w:jc w:val="center"/>
        <w:rPr>
          <w:sz w:val="28"/>
          <w:szCs w:val="28"/>
        </w:rPr>
      </w:pPr>
      <w:r w:rsidRPr="00583939">
        <w:rPr>
          <w:sz w:val="28"/>
          <w:szCs w:val="28"/>
        </w:rPr>
        <w:t>РАЗМЕР</w:t>
      </w:r>
      <w:r w:rsidR="00422C26" w:rsidRPr="00583939">
        <w:rPr>
          <w:sz w:val="28"/>
          <w:szCs w:val="28"/>
        </w:rPr>
        <w:t>Ы</w:t>
      </w:r>
      <w:r w:rsidRPr="00583939">
        <w:rPr>
          <w:sz w:val="28"/>
          <w:szCs w:val="28"/>
        </w:rPr>
        <w:t xml:space="preserve"> </w:t>
      </w:r>
    </w:p>
    <w:p w:rsidR="00A20CAE" w:rsidRPr="00583939" w:rsidRDefault="00FE1188" w:rsidP="00FE1188">
      <w:pPr>
        <w:autoSpaceDE w:val="0"/>
        <w:autoSpaceDN w:val="0"/>
        <w:jc w:val="center"/>
        <w:rPr>
          <w:sz w:val="28"/>
          <w:szCs w:val="28"/>
        </w:rPr>
      </w:pPr>
      <w:r w:rsidRPr="00583939">
        <w:rPr>
          <w:sz w:val="28"/>
          <w:szCs w:val="28"/>
        </w:rPr>
        <w:t>должностных окладов</w:t>
      </w:r>
      <w:r>
        <w:rPr>
          <w:sz w:val="28"/>
          <w:szCs w:val="28"/>
        </w:rPr>
        <w:t xml:space="preserve"> </w:t>
      </w:r>
      <w:r w:rsidR="00A20CAE" w:rsidRPr="00583939">
        <w:rPr>
          <w:sz w:val="28"/>
          <w:szCs w:val="28"/>
        </w:rPr>
        <w:t>руководител</w:t>
      </w:r>
      <w:r w:rsidR="00422C26" w:rsidRPr="00583939">
        <w:rPr>
          <w:sz w:val="28"/>
          <w:szCs w:val="28"/>
        </w:rPr>
        <w:t>ей</w:t>
      </w:r>
      <w:r w:rsidR="00A20CAE" w:rsidRPr="00583939">
        <w:rPr>
          <w:sz w:val="28"/>
          <w:szCs w:val="28"/>
        </w:rPr>
        <w:t xml:space="preserve"> учреждени</w:t>
      </w:r>
      <w:r w:rsidR="00422C26" w:rsidRPr="00583939">
        <w:rPr>
          <w:sz w:val="28"/>
          <w:szCs w:val="28"/>
        </w:rPr>
        <w:t>й</w:t>
      </w:r>
    </w:p>
    <w:p w:rsidR="00A20CAE" w:rsidRPr="00583939" w:rsidRDefault="00A20CAE" w:rsidP="0040593A">
      <w:pPr>
        <w:autoSpaceDE w:val="0"/>
        <w:autoSpaceDN w:val="0"/>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141"/>
        <w:gridCol w:w="3450"/>
      </w:tblGrid>
      <w:tr w:rsidR="00A20CAE" w:rsidRPr="00583939" w:rsidTr="00F75F0E">
        <w:tc>
          <w:tcPr>
            <w:tcW w:w="658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adjustRightInd w:val="0"/>
              <w:jc w:val="center"/>
              <w:rPr>
                <w:rFonts w:eastAsia="Calibri"/>
                <w:sz w:val="28"/>
                <w:szCs w:val="28"/>
                <w:lang w:eastAsia="en-US"/>
              </w:rPr>
            </w:pPr>
            <w:r w:rsidRPr="00583939">
              <w:rPr>
                <w:rFonts w:eastAsia="Calibri"/>
                <w:sz w:val="28"/>
                <w:szCs w:val="28"/>
                <w:lang w:eastAsia="en-US"/>
              </w:rPr>
              <w:t>Группа</w:t>
            </w:r>
          </w:p>
          <w:p w:rsidR="00A20CAE" w:rsidRPr="00583939" w:rsidRDefault="00A20CAE" w:rsidP="0040593A">
            <w:pPr>
              <w:autoSpaceDE w:val="0"/>
              <w:autoSpaceDN w:val="0"/>
              <w:jc w:val="center"/>
              <w:rPr>
                <w:sz w:val="28"/>
                <w:szCs w:val="28"/>
              </w:rPr>
            </w:pPr>
            <w:r w:rsidRPr="00583939">
              <w:rPr>
                <w:sz w:val="28"/>
                <w:szCs w:val="28"/>
              </w:rPr>
              <w:t>по оплате труда руководителей</w:t>
            </w:r>
          </w:p>
        </w:tc>
        <w:tc>
          <w:tcPr>
            <w:tcW w:w="3180" w:type="dxa"/>
            <w:tcBorders>
              <w:top w:val="single" w:sz="4" w:space="0" w:color="auto"/>
              <w:left w:val="single" w:sz="4" w:space="0" w:color="auto"/>
              <w:bottom w:val="single" w:sz="4" w:space="0" w:color="auto"/>
              <w:right w:val="single" w:sz="4" w:space="0" w:color="auto"/>
            </w:tcBorders>
            <w:hideMark/>
          </w:tcPr>
          <w:p w:rsidR="00A20CAE" w:rsidRPr="00583939" w:rsidRDefault="00AF626A" w:rsidP="00422C26">
            <w:pPr>
              <w:autoSpaceDE w:val="0"/>
              <w:autoSpaceDN w:val="0"/>
              <w:jc w:val="center"/>
              <w:rPr>
                <w:sz w:val="28"/>
                <w:szCs w:val="28"/>
              </w:rPr>
            </w:pPr>
            <w:r>
              <w:rPr>
                <w:sz w:val="28"/>
                <w:szCs w:val="28"/>
              </w:rPr>
              <w:t>Д</w:t>
            </w:r>
            <w:r w:rsidR="00A20CAE" w:rsidRPr="00583939">
              <w:rPr>
                <w:sz w:val="28"/>
                <w:szCs w:val="28"/>
              </w:rPr>
              <w:t>олжностной оклад (рублей)</w:t>
            </w:r>
          </w:p>
        </w:tc>
      </w:tr>
      <w:tr w:rsidR="00A20CAE" w:rsidRPr="00583939" w:rsidTr="00F75F0E">
        <w:trPr>
          <w:tblHeader/>
        </w:trPr>
        <w:tc>
          <w:tcPr>
            <w:tcW w:w="658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1</w:t>
            </w:r>
          </w:p>
        </w:tc>
        <w:tc>
          <w:tcPr>
            <w:tcW w:w="3180"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2</w:t>
            </w:r>
          </w:p>
        </w:tc>
      </w:tr>
      <w:tr w:rsidR="00A20CAE" w:rsidRPr="00583939" w:rsidTr="00F75F0E">
        <w:tc>
          <w:tcPr>
            <w:tcW w:w="658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rPr>
                <w:sz w:val="28"/>
                <w:szCs w:val="28"/>
              </w:rPr>
            </w:pPr>
            <w:r w:rsidRPr="00583939">
              <w:rPr>
                <w:sz w:val="28"/>
                <w:szCs w:val="28"/>
              </w:rPr>
              <w:t>Образовательные учреждения I группы по оплате труда руководителей</w:t>
            </w:r>
          </w:p>
        </w:tc>
        <w:tc>
          <w:tcPr>
            <w:tcW w:w="3180" w:type="dxa"/>
            <w:tcBorders>
              <w:top w:val="single" w:sz="4" w:space="0" w:color="auto"/>
              <w:left w:val="single" w:sz="4" w:space="0" w:color="auto"/>
              <w:bottom w:val="single" w:sz="4" w:space="0" w:color="auto"/>
              <w:right w:val="single" w:sz="4" w:space="0" w:color="auto"/>
            </w:tcBorders>
          </w:tcPr>
          <w:p w:rsidR="00A20CAE" w:rsidRPr="00583939" w:rsidRDefault="00506F67" w:rsidP="0040593A">
            <w:pPr>
              <w:jc w:val="center"/>
              <w:rPr>
                <w:rFonts w:eastAsia="Calibri"/>
                <w:sz w:val="28"/>
                <w:szCs w:val="28"/>
              </w:rPr>
            </w:pPr>
            <w:r w:rsidRPr="00583939">
              <w:rPr>
                <w:rFonts w:eastAsia="Calibri"/>
                <w:sz w:val="28"/>
                <w:szCs w:val="28"/>
              </w:rPr>
              <w:t>2</w:t>
            </w:r>
            <w:r w:rsidR="001319F5">
              <w:rPr>
                <w:rFonts w:eastAsia="Calibri"/>
                <w:sz w:val="28"/>
                <w:szCs w:val="28"/>
              </w:rPr>
              <w:t>4084</w:t>
            </w:r>
          </w:p>
        </w:tc>
      </w:tr>
      <w:tr w:rsidR="00A20CAE" w:rsidRPr="00583939" w:rsidTr="00F75F0E">
        <w:tc>
          <w:tcPr>
            <w:tcW w:w="658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rPr>
                <w:sz w:val="28"/>
                <w:szCs w:val="28"/>
              </w:rPr>
            </w:pPr>
            <w:r w:rsidRPr="00583939">
              <w:rPr>
                <w:sz w:val="28"/>
                <w:szCs w:val="28"/>
              </w:rPr>
              <w:t>Образовательные учреждения II и III групп по оплате труда руководителей</w:t>
            </w:r>
          </w:p>
        </w:tc>
        <w:tc>
          <w:tcPr>
            <w:tcW w:w="3180" w:type="dxa"/>
            <w:tcBorders>
              <w:top w:val="single" w:sz="4" w:space="0" w:color="auto"/>
              <w:left w:val="single" w:sz="4" w:space="0" w:color="auto"/>
              <w:bottom w:val="single" w:sz="4" w:space="0" w:color="auto"/>
              <w:right w:val="single" w:sz="4" w:space="0" w:color="auto"/>
            </w:tcBorders>
          </w:tcPr>
          <w:p w:rsidR="00A20CAE" w:rsidRPr="00583939" w:rsidRDefault="00506F67" w:rsidP="0040593A">
            <w:pPr>
              <w:jc w:val="center"/>
              <w:rPr>
                <w:rFonts w:eastAsia="Calibri"/>
                <w:sz w:val="28"/>
                <w:szCs w:val="28"/>
              </w:rPr>
            </w:pPr>
            <w:r w:rsidRPr="00583939">
              <w:rPr>
                <w:rFonts w:eastAsia="Calibri"/>
                <w:sz w:val="28"/>
                <w:szCs w:val="28"/>
              </w:rPr>
              <w:t>2</w:t>
            </w:r>
            <w:r w:rsidR="001319F5">
              <w:rPr>
                <w:rFonts w:eastAsia="Calibri"/>
                <w:sz w:val="28"/>
                <w:szCs w:val="28"/>
              </w:rPr>
              <w:t>1899</w:t>
            </w:r>
          </w:p>
        </w:tc>
      </w:tr>
      <w:tr w:rsidR="00A20CAE" w:rsidRPr="00583939" w:rsidTr="00F75F0E">
        <w:tc>
          <w:tcPr>
            <w:tcW w:w="658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rPr>
                <w:sz w:val="28"/>
                <w:szCs w:val="28"/>
              </w:rPr>
            </w:pPr>
            <w:r w:rsidRPr="00583939">
              <w:rPr>
                <w:sz w:val="28"/>
                <w:szCs w:val="28"/>
              </w:rPr>
              <w:t xml:space="preserve">Образовательные учреждения IV группы по оплате труда руководителей </w:t>
            </w:r>
          </w:p>
        </w:tc>
        <w:tc>
          <w:tcPr>
            <w:tcW w:w="3180" w:type="dxa"/>
            <w:tcBorders>
              <w:top w:val="single" w:sz="4" w:space="0" w:color="auto"/>
              <w:left w:val="single" w:sz="4" w:space="0" w:color="auto"/>
              <w:bottom w:val="single" w:sz="4" w:space="0" w:color="auto"/>
              <w:right w:val="single" w:sz="4" w:space="0" w:color="auto"/>
            </w:tcBorders>
            <w:hideMark/>
          </w:tcPr>
          <w:p w:rsidR="00A20CAE" w:rsidRPr="00583939" w:rsidRDefault="001319F5" w:rsidP="0040593A">
            <w:pPr>
              <w:jc w:val="center"/>
              <w:rPr>
                <w:rFonts w:eastAsia="Calibri"/>
                <w:sz w:val="28"/>
                <w:szCs w:val="28"/>
              </w:rPr>
            </w:pPr>
            <w:r>
              <w:rPr>
                <w:rFonts w:eastAsia="Calibri"/>
                <w:sz w:val="28"/>
                <w:szCs w:val="28"/>
              </w:rPr>
              <w:t>19908</w:t>
            </w:r>
          </w:p>
        </w:tc>
      </w:tr>
    </w:tbl>
    <w:p w:rsidR="00A20CAE" w:rsidRPr="00583939" w:rsidRDefault="00A20CAE" w:rsidP="0040593A">
      <w:pPr>
        <w:autoSpaceDE w:val="0"/>
        <w:autoSpaceDN w:val="0"/>
        <w:ind w:firstLine="540"/>
        <w:jc w:val="right"/>
        <w:rPr>
          <w:sz w:val="28"/>
          <w:szCs w:val="28"/>
        </w:rPr>
      </w:pPr>
    </w:p>
    <w:p w:rsidR="00A20CAE" w:rsidRPr="00583939" w:rsidRDefault="00A20CAE" w:rsidP="0040593A">
      <w:pPr>
        <w:autoSpaceDE w:val="0"/>
        <w:autoSpaceDN w:val="0"/>
        <w:adjustRightInd w:val="0"/>
        <w:ind w:firstLine="709"/>
        <w:rPr>
          <w:sz w:val="28"/>
          <w:szCs w:val="28"/>
        </w:rPr>
      </w:pPr>
      <w:r w:rsidRPr="00583939">
        <w:rPr>
          <w:sz w:val="28"/>
          <w:szCs w:val="28"/>
        </w:rPr>
        <w:t>Примечани</w:t>
      </w:r>
      <w:r w:rsidR="00CB78BF" w:rsidRPr="00583939">
        <w:rPr>
          <w:sz w:val="28"/>
          <w:szCs w:val="28"/>
        </w:rPr>
        <w:t>е</w:t>
      </w:r>
      <w:r w:rsidRPr="00583939">
        <w:rPr>
          <w:sz w:val="28"/>
          <w:szCs w:val="28"/>
        </w:rPr>
        <w:t>.</w:t>
      </w:r>
    </w:p>
    <w:p w:rsidR="00A20CAE" w:rsidRPr="00583939" w:rsidRDefault="00A20CAE" w:rsidP="0040593A">
      <w:pPr>
        <w:autoSpaceDE w:val="0"/>
        <w:autoSpaceDN w:val="0"/>
        <w:adjustRightInd w:val="0"/>
        <w:ind w:firstLine="709"/>
        <w:jc w:val="both"/>
        <w:rPr>
          <w:sz w:val="28"/>
          <w:szCs w:val="28"/>
        </w:rPr>
      </w:pPr>
      <w:r w:rsidRPr="00583939">
        <w:rPr>
          <w:sz w:val="28"/>
          <w:szCs w:val="28"/>
        </w:rPr>
        <w:t xml:space="preserve">Отнесение </w:t>
      </w:r>
      <w:r w:rsidR="00E513FF">
        <w:rPr>
          <w:sz w:val="28"/>
          <w:szCs w:val="28"/>
        </w:rPr>
        <w:t>МБДОУ</w:t>
      </w:r>
      <w:r w:rsidRPr="00583939">
        <w:rPr>
          <w:sz w:val="28"/>
          <w:szCs w:val="28"/>
        </w:rPr>
        <w:t xml:space="preserve"> к одной из групп по оплате труда руководителей производится по результатам оценки сложности руководства </w:t>
      </w:r>
      <w:r w:rsidR="00E513FF">
        <w:rPr>
          <w:sz w:val="28"/>
          <w:szCs w:val="28"/>
        </w:rPr>
        <w:t>МБДОУ</w:t>
      </w:r>
      <w:r w:rsidRPr="00583939">
        <w:rPr>
          <w:sz w:val="28"/>
          <w:szCs w:val="28"/>
        </w:rPr>
        <w:t>, исходя из суммы баллов, набранной по объемным показателям.</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 xml:space="preserve">Порядок отнесения </w:t>
      </w:r>
      <w:r w:rsidR="00E513FF">
        <w:rPr>
          <w:sz w:val="28"/>
          <w:szCs w:val="28"/>
        </w:rPr>
        <w:t>МБДОУ</w:t>
      </w:r>
      <w:r w:rsidRPr="00583939">
        <w:rPr>
          <w:rFonts w:eastAsia="Calibri"/>
          <w:sz w:val="28"/>
          <w:szCs w:val="28"/>
          <w:lang w:eastAsia="en-US"/>
        </w:rPr>
        <w:t xml:space="preserve"> к группе по оплате труда руководителей </w:t>
      </w:r>
      <w:r w:rsidR="00E513FF">
        <w:rPr>
          <w:rFonts w:eastAsia="Calibri"/>
          <w:sz w:val="28"/>
          <w:szCs w:val="28"/>
          <w:lang w:eastAsia="en-US"/>
        </w:rPr>
        <w:t>учреждений</w:t>
      </w:r>
      <w:r w:rsidRPr="00583939">
        <w:rPr>
          <w:rFonts w:eastAsia="Calibri"/>
          <w:sz w:val="28"/>
          <w:szCs w:val="28"/>
          <w:lang w:eastAsia="en-US"/>
        </w:rPr>
        <w:t xml:space="preserve">, включая перечень объемных показателей, учитывающих </w:t>
      </w:r>
      <w:r w:rsidRPr="00583939">
        <w:rPr>
          <w:bCs/>
          <w:sz w:val="28"/>
          <w:szCs w:val="28"/>
        </w:rPr>
        <w:t xml:space="preserve">сложность </w:t>
      </w:r>
      <w:r w:rsidRPr="00583939">
        <w:rPr>
          <w:sz w:val="28"/>
          <w:szCs w:val="28"/>
        </w:rPr>
        <w:t xml:space="preserve">руководства </w:t>
      </w:r>
      <w:r w:rsidR="00E513FF">
        <w:rPr>
          <w:sz w:val="28"/>
          <w:szCs w:val="28"/>
        </w:rPr>
        <w:t>МБДОУ</w:t>
      </w:r>
      <w:r w:rsidRPr="00583939">
        <w:rPr>
          <w:bCs/>
          <w:sz w:val="28"/>
          <w:szCs w:val="28"/>
        </w:rPr>
        <w:t>, в том числе масштаб управления и особе</w:t>
      </w:r>
      <w:r w:rsidR="00E513FF">
        <w:rPr>
          <w:bCs/>
          <w:sz w:val="28"/>
          <w:szCs w:val="28"/>
        </w:rPr>
        <w:t>нности деятельности и значимости</w:t>
      </w:r>
      <w:r w:rsidRPr="00583939">
        <w:rPr>
          <w:rFonts w:eastAsia="Calibri"/>
          <w:sz w:val="28"/>
          <w:szCs w:val="28"/>
          <w:lang w:eastAsia="en-US"/>
        </w:rPr>
        <w:t>, утверждается</w:t>
      </w:r>
      <w:r w:rsidR="00A91600">
        <w:rPr>
          <w:rFonts w:eastAsia="Calibri"/>
          <w:sz w:val="28"/>
          <w:szCs w:val="28"/>
          <w:lang w:eastAsia="en-US"/>
        </w:rPr>
        <w:t xml:space="preserve"> отделом образования Администрации Матвеево-Курганского района</w:t>
      </w:r>
      <w:r w:rsidRPr="00583939">
        <w:rPr>
          <w:rFonts w:eastAsia="Calibri"/>
          <w:sz w:val="28"/>
          <w:szCs w:val="28"/>
          <w:lang w:eastAsia="en-US"/>
        </w:rPr>
        <w:t>.</w:t>
      </w:r>
    </w:p>
    <w:p w:rsidR="00A20CAE" w:rsidRPr="00583939" w:rsidRDefault="00A20CAE" w:rsidP="00E513FF">
      <w:pPr>
        <w:autoSpaceDE w:val="0"/>
        <w:autoSpaceDN w:val="0"/>
        <w:rPr>
          <w:sz w:val="28"/>
          <w:szCs w:val="28"/>
        </w:rPr>
      </w:pPr>
    </w:p>
    <w:p w:rsidR="00EE5689" w:rsidRPr="00583939" w:rsidRDefault="00A20CAE" w:rsidP="00EE5689">
      <w:pPr>
        <w:autoSpaceDE w:val="0"/>
        <w:autoSpaceDN w:val="0"/>
        <w:adjustRightInd w:val="0"/>
        <w:ind w:firstLine="709"/>
        <w:jc w:val="both"/>
        <w:rPr>
          <w:sz w:val="28"/>
          <w:szCs w:val="28"/>
        </w:rPr>
      </w:pPr>
      <w:r w:rsidRPr="00583939">
        <w:rPr>
          <w:sz w:val="28"/>
          <w:szCs w:val="28"/>
        </w:rPr>
        <w:t>5.3. С учетом условий труд</w:t>
      </w:r>
      <w:r w:rsidR="00E513FF">
        <w:rPr>
          <w:sz w:val="28"/>
          <w:szCs w:val="28"/>
        </w:rPr>
        <w:t>а руководителю МБДОУ</w:t>
      </w:r>
      <w:r w:rsidRPr="00583939">
        <w:rPr>
          <w:sz w:val="28"/>
          <w:szCs w:val="28"/>
        </w:rPr>
        <w:t xml:space="preserve"> могут устанавливаться выплаты компенсационного характера, предусмотренные разделом 3 настоящего </w:t>
      </w:r>
      <w:r w:rsidR="002F5336">
        <w:rPr>
          <w:sz w:val="28"/>
          <w:szCs w:val="28"/>
        </w:rPr>
        <w:t>П</w:t>
      </w:r>
      <w:r w:rsidRPr="00583939">
        <w:rPr>
          <w:sz w:val="28"/>
          <w:szCs w:val="28"/>
        </w:rPr>
        <w:t xml:space="preserve">оложения, в порядке, определенном </w:t>
      </w:r>
      <w:r w:rsidR="00EE5689">
        <w:rPr>
          <w:rFonts w:eastAsia="Calibri"/>
          <w:sz w:val="28"/>
          <w:szCs w:val="28"/>
          <w:lang w:eastAsia="en-US"/>
        </w:rPr>
        <w:t>отделом образования Администрации Матвеево-Курганского района</w:t>
      </w:r>
      <w:r w:rsidR="00EE5689" w:rsidRPr="00583939">
        <w:rPr>
          <w:rFonts w:eastAsia="Calibri"/>
          <w:sz w:val="28"/>
          <w:szCs w:val="28"/>
          <w:lang w:eastAsia="en-US"/>
        </w:rPr>
        <w:t>.</w:t>
      </w:r>
    </w:p>
    <w:p w:rsidR="00A20CAE" w:rsidRPr="00EE37AD" w:rsidRDefault="00E513FF" w:rsidP="00EE37AD">
      <w:pPr>
        <w:autoSpaceDE w:val="0"/>
        <w:autoSpaceDN w:val="0"/>
        <w:adjustRightInd w:val="0"/>
        <w:ind w:firstLine="709"/>
        <w:jc w:val="both"/>
        <w:rPr>
          <w:rFonts w:eastAsia="Calibri"/>
          <w:sz w:val="28"/>
          <w:szCs w:val="28"/>
          <w:lang w:eastAsia="en-US"/>
        </w:rPr>
      </w:pPr>
      <w:r>
        <w:rPr>
          <w:sz w:val="28"/>
          <w:szCs w:val="28"/>
        </w:rPr>
        <w:t xml:space="preserve">5.4. Руководителю МБДОУ </w:t>
      </w:r>
      <w:r w:rsidR="00A20CAE" w:rsidRPr="00583939">
        <w:rPr>
          <w:sz w:val="28"/>
          <w:szCs w:val="28"/>
        </w:rPr>
        <w:t xml:space="preserve">могут устанавливаться выплаты стимулирующего характера, предусмотренные разделом 4 настоящего </w:t>
      </w:r>
      <w:r w:rsidR="002F5336">
        <w:rPr>
          <w:sz w:val="28"/>
          <w:szCs w:val="28"/>
        </w:rPr>
        <w:t>П</w:t>
      </w:r>
      <w:r w:rsidR="00A20CAE" w:rsidRPr="00583939">
        <w:rPr>
          <w:sz w:val="28"/>
          <w:szCs w:val="28"/>
        </w:rPr>
        <w:t xml:space="preserve">оложения, в порядке, определенном </w:t>
      </w:r>
      <w:r w:rsidR="00EE5689">
        <w:rPr>
          <w:rFonts w:eastAsia="Calibri"/>
          <w:sz w:val="28"/>
          <w:szCs w:val="28"/>
          <w:lang w:eastAsia="en-US"/>
        </w:rPr>
        <w:t>отделом образования Администрации Матвеево-Курганского района</w:t>
      </w:r>
      <w:r w:rsidR="00EE5689" w:rsidRPr="00583939">
        <w:rPr>
          <w:rFonts w:eastAsia="Calibri"/>
          <w:sz w:val="28"/>
          <w:szCs w:val="28"/>
          <w:lang w:eastAsia="en-US"/>
        </w:rPr>
        <w:t>.</w:t>
      </w:r>
    </w:p>
    <w:p w:rsidR="00A20CAE" w:rsidRPr="00E513FF" w:rsidRDefault="00A20CAE" w:rsidP="00E513FF">
      <w:pPr>
        <w:autoSpaceDE w:val="0"/>
        <w:autoSpaceDN w:val="0"/>
        <w:adjustRightInd w:val="0"/>
        <w:ind w:firstLine="709"/>
        <w:jc w:val="both"/>
        <w:rPr>
          <w:rFonts w:eastAsia="Calibri"/>
          <w:sz w:val="28"/>
          <w:szCs w:val="28"/>
          <w:lang w:eastAsia="en-US"/>
        </w:rPr>
      </w:pPr>
      <w:r w:rsidRPr="00583939">
        <w:rPr>
          <w:sz w:val="28"/>
          <w:szCs w:val="28"/>
        </w:rPr>
        <w:t>Выплаты стимулирующего характера за качество выполняемых работ и премиальные вып</w:t>
      </w:r>
      <w:r w:rsidR="00E513FF">
        <w:rPr>
          <w:sz w:val="28"/>
          <w:szCs w:val="28"/>
        </w:rPr>
        <w:t>латы выплачиваются руководителю МБДОУ</w:t>
      </w:r>
      <w:r w:rsidRPr="00583939">
        <w:rPr>
          <w:sz w:val="28"/>
          <w:szCs w:val="28"/>
        </w:rPr>
        <w:t xml:space="preserve"> </w:t>
      </w:r>
      <w:r w:rsidR="00E513FF">
        <w:rPr>
          <w:sz w:val="28"/>
          <w:szCs w:val="28"/>
        </w:rPr>
        <w:t>п</w:t>
      </w:r>
      <w:r w:rsidRPr="00583939">
        <w:rPr>
          <w:sz w:val="28"/>
          <w:szCs w:val="28"/>
        </w:rPr>
        <w:t>о решению</w:t>
      </w:r>
      <w:r w:rsidR="00EE5689" w:rsidRPr="00EE5689">
        <w:rPr>
          <w:rFonts w:eastAsia="Calibri"/>
          <w:sz w:val="28"/>
          <w:szCs w:val="28"/>
          <w:lang w:eastAsia="en-US"/>
        </w:rPr>
        <w:t xml:space="preserve"> </w:t>
      </w:r>
      <w:r w:rsidR="00EE5689">
        <w:rPr>
          <w:rFonts w:eastAsia="Calibri"/>
          <w:sz w:val="28"/>
          <w:szCs w:val="28"/>
          <w:lang w:eastAsia="en-US"/>
        </w:rPr>
        <w:t>отдела образования Администрации Матвеево-Курганского района</w:t>
      </w:r>
      <w:r w:rsidR="00E513FF">
        <w:rPr>
          <w:rFonts w:eastAsia="Calibri"/>
          <w:sz w:val="28"/>
          <w:szCs w:val="28"/>
          <w:lang w:eastAsia="en-US"/>
        </w:rPr>
        <w:t xml:space="preserve"> </w:t>
      </w:r>
      <w:r w:rsidRPr="00583939">
        <w:rPr>
          <w:sz w:val="28"/>
          <w:szCs w:val="28"/>
        </w:rPr>
        <w:t xml:space="preserve">с учетом достижения показателей </w:t>
      </w:r>
      <w:r w:rsidR="00EE5689">
        <w:rPr>
          <w:sz w:val="28"/>
          <w:szCs w:val="28"/>
        </w:rPr>
        <w:t>муниципального</w:t>
      </w:r>
      <w:r w:rsidRPr="00583939">
        <w:rPr>
          <w:sz w:val="28"/>
          <w:szCs w:val="28"/>
        </w:rPr>
        <w:t xml:space="preserve"> задания на оказание </w:t>
      </w:r>
      <w:r w:rsidR="00EE5689">
        <w:rPr>
          <w:sz w:val="28"/>
          <w:szCs w:val="28"/>
        </w:rPr>
        <w:t>муниципальных</w:t>
      </w:r>
      <w:r w:rsidRPr="00583939">
        <w:rPr>
          <w:sz w:val="28"/>
          <w:szCs w:val="28"/>
        </w:rPr>
        <w:t xml:space="preserve"> услуг (выполнение работ), а также иных показателей эффективности деятельности </w:t>
      </w:r>
      <w:r w:rsidR="00E513FF">
        <w:rPr>
          <w:sz w:val="28"/>
          <w:szCs w:val="28"/>
        </w:rPr>
        <w:t>МБДОУ</w:t>
      </w:r>
      <w:r w:rsidRPr="00583939">
        <w:rPr>
          <w:sz w:val="28"/>
          <w:szCs w:val="28"/>
        </w:rPr>
        <w:t xml:space="preserve"> и его руководителя.</w:t>
      </w:r>
    </w:p>
    <w:p w:rsidR="00A20CAE" w:rsidRPr="00583939" w:rsidRDefault="00A20CAE" w:rsidP="0040593A">
      <w:pPr>
        <w:autoSpaceDE w:val="0"/>
        <w:autoSpaceDN w:val="0"/>
        <w:adjustRightInd w:val="0"/>
        <w:ind w:firstLine="709"/>
        <w:jc w:val="both"/>
        <w:rPr>
          <w:sz w:val="28"/>
          <w:szCs w:val="28"/>
        </w:rPr>
      </w:pPr>
      <w:r w:rsidRPr="00583939">
        <w:rPr>
          <w:sz w:val="28"/>
          <w:szCs w:val="28"/>
        </w:rPr>
        <w:t xml:space="preserve">В качестве показателя эффективности работы руководителя </w:t>
      </w:r>
      <w:r w:rsidR="00E513FF">
        <w:rPr>
          <w:sz w:val="28"/>
          <w:szCs w:val="28"/>
        </w:rPr>
        <w:t>МБДОУ</w:t>
      </w:r>
      <w:r w:rsidRPr="00583939">
        <w:rPr>
          <w:sz w:val="28"/>
          <w:szCs w:val="28"/>
        </w:rPr>
        <w:t xml:space="preserve"> устанавливается выполнение квоты по приему на работу инвалидов (в соответствии с законодательством Ростовской области).</w:t>
      </w:r>
    </w:p>
    <w:p w:rsidR="00A20CAE" w:rsidRPr="00583939" w:rsidRDefault="00A20CAE" w:rsidP="0040593A">
      <w:pPr>
        <w:autoSpaceDE w:val="0"/>
        <w:autoSpaceDN w:val="0"/>
        <w:adjustRightInd w:val="0"/>
        <w:ind w:firstLine="709"/>
        <w:jc w:val="both"/>
        <w:rPr>
          <w:sz w:val="28"/>
          <w:szCs w:val="28"/>
        </w:rPr>
      </w:pPr>
      <w:r w:rsidRPr="00583939">
        <w:rPr>
          <w:sz w:val="28"/>
          <w:szCs w:val="28"/>
        </w:rPr>
        <w:lastRenderedPageBreak/>
        <w:t xml:space="preserve">По решению </w:t>
      </w:r>
      <w:r w:rsidR="00EE5689">
        <w:rPr>
          <w:rFonts w:eastAsia="Calibri"/>
          <w:sz w:val="28"/>
          <w:szCs w:val="28"/>
          <w:lang w:eastAsia="en-US"/>
        </w:rPr>
        <w:t xml:space="preserve">отдела образования Администрации Матвеево-Курганского района </w:t>
      </w:r>
      <w:r w:rsidRPr="00583939">
        <w:rPr>
          <w:sz w:val="28"/>
          <w:szCs w:val="28"/>
        </w:rPr>
        <w:t xml:space="preserve">в числе показателей эффективности работы руководителя </w:t>
      </w:r>
      <w:r w:rsidR="00E513FF">
        <w:rPr>
          <w:sz w:val="28"/>
          <w:szCs w:val="28"/>
        </w:rPr>
        <w:t>МБДОУ</w:t>
      </w:r>
      <w:r w:rsidRPr="00583939">
        <w:rPr>
          <w:sz w:val="28"/>
          <w:szCs w:val="28"/>
        </w:rPr>
        <w:t xml:space="preserve"> может быть установлен показатель роста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постановлениями Правительства Ростовской области.</w:t>
      </w:r>
    </w:p>
    <w:p w:rsidR="00A20CAE" w:rsidRPr="00EE37AD" w:rsidRDefault="00A20CAE" w:rsidP="00EE37AD">
      <w:pPr>
        <w:autoSpaceDE w:val="0"/>
        <w:autoSpaceDN w:val="0"/>
        <w:adjustRightInd w:val="0"/>
        <w:ind w:firstLine="709"/>
        <w:jc w:val="both"/>
        <w:rPr>
          <w:rFonts w:eastAsia="Calibri"/>
          <w:sz w:val="28"/>
          <w:szCs w:val="28"/>
          <w:lang w:eastAsia="en-US"/>
        </w:rPr>
      </w:pPr>
      <w:r w:rsidRPr="00583939">
        <w:rPr>
          <w:sz w:val="28"/>
          <w:szCs w:val="28"/>
        </w:rPr>
        <w:t>Выплаты стимулирующего характера, устанавливаемые руко</w:t>
      </w:r>
      <w:r w:rsidR="00E513FF">
        <w:rPr>
          <w:sz w:val="28"/>
          <w:szCs w:val="28"/>
        </w:rPr>
        <w:t>водителю МБДОУ</w:t>
      </w:r>
      <w:r w:rsidRPr="00583939">
        <w:rPr>
          <w:sz w:val="28"/>
          <w:szCs w:val="28"/>
        </w:rPr>
        <w:t xml:space="preserve"> за счет средств, поступающих от приносящей доход деятельности, осуществляются в соответствии с решением </w:t>
      </w:r>
      <w:r w:rsidR="00EE5689">
        <w:rPr>
          <w:rFonts w:eastAsia="Calibri"/>
          <w:sz w:val="28"/>
          <w:szCs w:val="28"/>
          <w:lang w:eastAsia="en-US"/>
        </w:rPr>
        <w:t>отдела образования Администрации Матвеево-Курганского района</w:t>
      </w:r>
      <w:r w:rsidR="00EE5689" w:rsidRPr="00583939">
        <w:rPr>
          <w:rFonts w:eastAsia="Calibri"/>
          <w:sz w:val="28"/>
          <w:szCs w:val="28"/>
          <w:lang w:eastAsia="en-US"/>
        </w:rPr>
        <w:t>.</w:t>
      </w:r>
    </w:p>
    <w:p w:rsidR="00A20CAE" w:rsidRPr="00583939" w:rsidRDefault="00E513FF" w:rsidP="0040593A">
      <w:pPr>
        <w:ind w:firstLine="709"/>
        <w:jc w:val="both"/>
        <w:rPr>
          <w:sz w:val="28"/>
          <w:szCs w:val="28"/>
        </w:rPr>
      </w:pPr>
      <w:r>
        <w:rPr>
          <w:sz w:val="28"/>
          <w:szCs w:val="28"/>
        </w:rPr>
        <w:t>5.5. Руководитель МБДОУ</w:t>
      </w:r>
      <w:r w:rsidR="00A20CAE" w:rsidRPr="00583939">
        <w:rPr>
          <w:sz w:val="28"/>
          <w:szCs w:val="28"/>
        </w:rPr>
        <w:t xml:space="preserve"> наряду со своей основной работой имеют право осуществлять педагогическую (преподавательскую) работу (при соответствии необходимым профессиональным квалификационным требованиям) в том же учреждении.</w:t>
      </w:r>
    </w:p>
    <w:p w:rsidR="00FD691E" w:rsidRPr="00583939" w:rsidRDefault="00E513FF" w:rsidP="00FD691E">
      <w:pPr>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Оплата труда руководителя МБДОУ</w:t>
      </w:r>
      <w:r w:rsidR="00A20CAE" w:rsidRPr="00583939">
        <w:rPr>
          <w:rFonts w:eastAsia="Calibri"/>
          <w:sz w:val="28"/>
          <w:szCs w:val="28"/>
          <w:lang w:eastAsia="en-US"/>
        </w:rPr>
        <w:t xml:space="preserve"> за осуществление </w:t>
      </w:r>
      <w:r w:rsidR="00A20CAE" w:rsidRPr="00583939">
        <w:rPr>
          <w:sz w:val="28"/>
          <w:szCs w:val="28"/>
        </w:rPr>
        <w:t>педагогической</w:t>
      </w:r>
      <w:r w:rsidR="00A20CAE" w:rsidRPr="00583939">
        <w:rPr>
          <w:rFonts w:eastAsia="Calibri"/>
          <w:sz w:val="28"/>
          <w:szCs w:val="28"/>
          <w:lang w:eastAsia="en-US"/>
        </w:rPr>
        <w:t xml:space="preserve"> (преподавательской) работы устанавливается раздельно по каждой должности (виду работы) и осуществляется </w:t>
      </w:r>
      <w:r w:rsidR="00003E56" w:rsidRPr="00583939">
        <w:rPr>
          <w:rFonts w:eastAsia="Calibri"/>
          <w:sz w:val="28"/>
          <w:szCs w:val="28"/>
          <w:lang w:eastAsia="en-US"/>
        </w:rPr>
        <w:t>на условиях, предусмотренных для педагогических работников</w:t>
      </w:r>
      <w:r w:rsidR="00FD691E" w:rsidRPr="00583939">
        <w:rPr>
          <w:rFonts w:eastAsia="Calibri"/>
          <w:sz w:val="28"/>
          <w:szCs w:val="28"/>
          <w:lang w:eastAsia="en-US"/>
        </w:rPr>
        <w:t>, с учетом особенностей условий оплаты труда педагогических работников, определенных разделом</w:t>
      </w:r>
      <w:r w:rsidR="000E1F44" w:rsidRPr="00583939">
        <w:rPr>
          <w:rFonts w:eastAsia="Calibri"/>
          <w:sz w:val="28"/>
          <w:szCs w:val="28"/>
          <w:lang w:eastAsia="en-US"/>
        </w:rPr>
        <w:t> </w:t>
      </w:r>
      <w:r w:rsidR="00FD691E" w:rsidRPr="00583939">
        <w:rPr>
          <w:rFonts w:eastAsia="Calibri"/>
          <w:sz w:val="28"/>
          <w:szCs w:val="28"/>
          <w:lang w:eastAsia="en-US"/>
        </w:rPr>
        <w:t xml:space="preserve">6 настоящего </w:t>
      </w:r>
      <w:r w:rsidR="003B5B57">
        <w:rPr>
          <w:rFonts w:eastAsia="Calibri"/>
          <w:sz w:val="28"/>
          <w:szCs w:val="28"/>
          <w:lang w:eastAsia="en-US"/>
        </w:rPr>
        <w:t>П</w:t>
      </w:r>
      <w:r w:rsidR="00FD691E" w:rsidRPr="00583939">
        <w:rPr>
          <w:rFonts w:eastAsia="Calibri"/>
          <w:sz w:val="28"/>
          <w:szCs w:val="28"/>
          <w:lang w:eastAsia="en-US"/>
        </w:rPr>
        <w:t xml:space="preserve">оложения.  </w:t>
      </w:r>
    </w:p>
    <w:p w:rsidR="00A20CAE" w:rsidRPr="00583939" w:rsidRDefault="00A20CAE" w:rsidP="00020EA5">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 xml:space="preserve">Предельный объем педагогической (преподавательской) работы, который может выполняться руководителем </w:t>
      </w:r>
      <w:r w:rsidR="00020EA5">
        <w:rPr>
          <w:rFonts w:eastAsia="Calibri"/>
          <w:sz w:val="28"/>
          <w:szCs w:val="28"/>
          <w:lang w:eastAsia="en-US"/>
        </w:rPr>
        <w:t>МБДОУ</w:t>
      </w:r>
      <w:r w:rsidRPr="00583939">
        <w:rPr>
          <w:rFonts w:eastAsia="Calibri"/>
          <w:sz w:val="28"/>
          <w:szCs w:val="28"/>
          <w:lang w:eastAsia="en-US"/>
        </w:rPr>
        <w:t xml:space="preserve">, определяется </w:t>
      </w:r>
      <w:r w:rsidR="00EE5689">
        <w:rPr>
          <w:rFonts w:eastAsia="Calibri"/>
          <w:sz w:val="28"/>
          <w:szCs w:val="28"/>
          <w:lang w:eastAsia="en-US"/>
        </w:rPr>
        <w:t>отделом образования Администрации Матвеево-Курганского района,</w:t>
      </w:r>
      <w:r w:rsidR="00020EA5">
        <w:rPr>
          <w:rFonts w:eastAsia="Calibri"/>
          <w:sz w:val="28"/>
          <w:szCs w:val="28"/>
          <w:lang w:eastAsia="en-US"/>
        </w:rPr>
        <w:t xml:space="preserve"> руководителем МБДОУ</w:t>
      </w:r>
      <w:r w:rsidRPr="00583939">
        <w:rPr>
          <w:rFonts w:eastAsia="Calibri"/>
          <w:sz w:val="28"/>
          <w:szCs w:val="28"/>
          <w:lang w:eastAsia="en-US"/>
        </w:rPr>
        <w:t>, с учетом особенностей определения учебной нагрузки лиц, замещающих должности педагогических работников наряду с работой, определенной трудовым договором, предусмотренных пунктами 5.3. и 5.4. приложения № 2 к приказу Министерства образования и науки Российской Федерации от</w:t>
      </w:r>
      <w:r w:rsidRPr="00583939">
        <w:rPr>
          <w:sz w:val="28"/>
          <w:szCs w:val="28"/>
        </w:rPr>
        <w:t> </w:t>
      </w:r>
      <w:r w:rsidRPr="00583939">
        <w:rPr>
          <w:rFonts w:eastAsia="Calibri"/>
          <w:sz w:val="28"/>
          <w:szCs w:val="28"/>
          <w:lang w:eastAsia="en-US"/>
        </w:rPr>
        <w:t xml:space="preserve">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 1601). </w:t>
      </w:r>
    </w:p>
    <w:p w:rsidR="00A20CAE" w:rsidRPr="00583939" w:rsidRDefault="00A20CAE" w:rsidP="0040593A">
      <w:pPr>
        <w:autoSpaceDE w:val="0"/>
        <w:autoSpaceDN w:val="0"/>
        <w:adjustRightInd w:val="0"/>
        <w:ind w:firstLine="709"/>
        <w:jc w:val="both"/>
        <w:rPr>
          <w:sz w:val="28"/>
          <w:szCs w:val="28"/>
        </w:rPr>
      </w:pPr>
      <w:r w:rsidRPr="00583939">
        <w:rPr>
          <w:sz w:val="28"/>
          <w:szCs w:val="28"/>
        </w:rPr>
        <w:t>5.6. В соответствии со статьей 14</w:t>
      </w:r>
      <w:r w:rsidR="00020EA5">
        <w:rPr>
          <w:sz w:val="28"/>
          <w:szCs w:val="28"/>
        </w:rPr>
        <w:t>5 ТК РФ руководителю</w:t>
      </w:r>
      <w:r w:rsidRPr="00583939">
        <w:rPr>
          <w:sz w:val="28"/>
          <w:szCs w:val="28"/>
        </w:rPr>
        <w:t xml:space="preserve">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w:t>
      </w:r>
      <w:r w:rsidR="00020EA5">
        <w:rPr>
          <w:sz w:val="28"/>
          <w:szCs w:val="28"/>
        </w:rPr>
        <w:t>МБДОУ</w:t>
      </w:r>
      <w:r w:rsidRPr="00583939">
        <w:rPr>
          <w:sz w:val="28"/>
          <w:szCs w:val="28"/>
        </w:rPr>
        <w:t>) (далее – предельное соотношение заработной платы).</w:t>
      </w:r>
    </w:p>
    <w:p w:rsidR="00A20CAE" w:rsidRPr="00583939" w:rsidRDefault="00A20CAE" w:rsidP="0040593A">
      <w:pPr>
        <w:autoSpaceDE w:val="0"/>
        <w:autoSpaceDN w:val="0"/>
        <w:ind w:firstLine="709"/>
        <w:jc w:val="both"/>
        <w:rPr>
          <w:sz w:val="28"/>
          <w:szCs w:val="28"/>
        </w:rPr>
      </w:pPr>
      <w:r w:rsidRPr="00583939">
        <w:rPr>
          <w:color w:val="000000"/>
          <w:sz w:val="28"/>
          <w:szCs w:val="28"/>
        </w:rPr>
        <w:t>Соотношение среднемесячной</w:t>
      </w:r>
      <w:r w:rsidR="00AC0F8B">
        <w:rPr>
          <w:color w:val="000000"/>
          <w:sz w:val="28"/>
          <w:szCs w:val="28"/>
        </w:rPr>
        <w:t xml:space="preserve"> заработной платы руководителя</w:t>
      </w:r>
      <w:r w:rsidRPr="00583939">
        <w:rPr>
          <w:color w:val="000000"/>
          <w:sz w:val="28"/>
          <w:szCs w:val="28"/>
        </w:rPr>
        <w:t xml:space="preserve"> и среднемесячной заработной платы работников списочного состава </w:t>
      </w:r>
      <w:r w:rsidR="00AC0F8B">
        <w:rPr>
          <w:color w:val="000000"/>
          <w:sz w:val="28"/>
          <w:szCs w:val="28"/>
        </w:rPr>
        <w:t>МБДОУ</w:t>
      </w:r>
      <w:r w:rsidRPr="00583939">
        <w:rPr>
          <w:color w:val="000000"/>
          <w:sz w:val="28"/>
          <w:szCs w:val="28"/>
        </w:rPr>
        <w:t xml:space="preserve"> определяется путем деления среднемесячной заработной платы соответствующего руководителя на</w:t>
      </w:r>
      <w:r w:rsidR="00CB78BF" w:rsidRPr="00583939">
        <w:rPr>
          <w:color w:val="000000"/>
          <w:sz w:val="28"/>
          <w:szCs w:val="28"/>
        </w:rPr>
        <w:t> </w:t>
      </w:r>
      <w:r w:rsidRPr="00583939">
        <w:rPr>
          <w:color w:val="000000"/>
          <w:sz w:val="28"/>
          <w:szCs w:val="28"/>
        </w:rPr>
        <w:t>среднемесячную заработную плату работников спи</w:t>
      </w:r>
      <w:r w:rsidR="00AC0F8B">
        <w:rPr>
          <w:color w:val="000000"/>
          <w:sz w:val="28"/>
          <w:szCs w:val="28"/>
        </w:rPr>
        <w:t>сочного состава МБДОУ</w:t>
      </w:r>
      <w:r w:rsidRPr="00583939">
        <w:rPr>
          <w:color w:val="000000"/>
          <w:sz w:val="28"/>
          <w:szCs w:val="28"/>
        </w:rPr>
        <w:t>. Определение среднемесячной заработной платы в</w:t>
      </w:r>
      <w:r w:rsidR="00CB78BF" w:rsidRPr="00583939">
        <w:rPr>
          <w:color w:val="000000"/>
          <w:sz w:val="28"/>
          <w:szCs w:val="28"/>
        </w:rPr>
        <w:t xml:space="preserve"> </w:t>
      </w:r>
      <w:r w:rsidRPr="00583939">
        <w:rPr>
          <w:color w:val="000000"/>
          <w:sz w:val="28"/>
          <w:szCs w:val="28"/>
        </w:rPr>
        <w:t>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w:t>
      </w:r>
      <w:r w:rsidRPr="00583939">
        <w:rPr>
          <w:sz w:val="28"/>
          <w:szCs w:val="28"/>
        </w:rPr>
        <w:t> </w:t>
      </w:r>
      <w:r w:rsidRPr="00583939">
        <w:rPr>
          <w:color w:val="000000"/>
          <w:sz w:val="28"/>
          <w:szCs w:val="28"/>
        </w:rPr>
        <w:t>24.12.2007</w:t>
      </w:r>
      <w:r w:rsidRPr="00583939">
        <w:rPr>
          <w:sz w:val="28"/>
          <w:szCs w:val="28"/>
        </w:rPr>
        <w:t> </w:t>
      </w:r>
      <w:r w:rsidRPr="00583939">
        <w:rPr>
          <w:color w:val="000000"/>
          <w:sz w:val="28"/>
          <w:szCs w:val="28"/>
        </w:rPr>
        <w:t>№</w:t>
      </w:r>
      <w:r w:rsidRPr="00583939">
        <w:rPr>
          <w:sz w:val="28"/>
          <w:szCs w:val="28"/>
        </w:rPr>
        <w:t> </w:t>
      </w:r>
      <w:r w:rsidRPr="00583939">
        <w:rPr>
          <w:color w:val="000000"/>
          <w:sz w:val="28"/>
          <w:szCs w:val="28"/>
        </w:rPr>
        <w:t>922 «Об особенностях порядка исчисления средней заработной платы</w:t>
      </w:r>
      <w:r w:rsidRPr="00583939">
        <w:rPr>
          <w:sz w:val="28"/>
          <w:szCs w:val="28"/>
        </w:rPr>
        <w:t>».</w:t>
      </w:r>
    </w:p>
    <w:p w:rsidR="00A20CAE" w:rsidRPr="00583939" w:rsidRDefault="00AC0F8B" w:rsidP="0040593A">
      <w:pPr>
        <w:autoSpaceDE w:val="0"/>
        <w:autoSpaceDN w:val="0"/>
        <w:ind w:firstLine="709"/>
        <w:jc w:val="both"/>
        <w:rPr>
          <w:sz w:val="28"/>
          <w:szCs w:val="28"/>
        </w:rPr>
      </w:pPr>
      <w:r>
        <w:rPr>
          <w:sz w:val="28"/>
          <w:szCs w:val="28"/>
        </w:rPr>
        <w:lastRenderedPageBreak/>
        <w:t xml:space="preserve">5.6.1. Руководителю МБДОУ </w:t>
      </w:r>
      <w:r w:rsidR="00A20CAE" w:rsidRPr="00583939">
        <w:rPr>
          <w:sz w:val="28"/>
          <w:szCs w:val="28"/>
        </w:rPr>
        <w:t xml:space="preserve"> предельное соотношение заработной платы устанавливается </w:t>
      </w:r>
      <w:r w:rsidR="00A20CAE" w:rsidRPr="00583939">
        <w:rPr>
          <w:rFonts w:eastAsia="Calibri"/>
          <w:sz w:val="28"/>
          <w:szCs w:val="28"/>
          <w:lang w:eastAsia="en-US"/>
        </w:rPr>
        <w:t xml:space="preserve">в зависимости от среднесписочной численности работников </w:t>
      </w:r>
      <w:r>
        <w:rPr>
          <w:rFonts w:eastAsia="Calibri"/>
          <w:sz w:val="28"/>
          <w:szCs w:val="28"/>
          <w:lang w:eastAsia="en-US"/>
        </w:rPr>
        <w:t xml:space="preserve">МБДУ </w:t>
      </w:r>
      <w:r w:rsidR="00A20CAE" w:rsidRPr="00583939">
        <w:rPr>
          <w:sz w:val="28"/>
          <w:szCs w:val="28"/>
        </w:rPr>
        <w:t xml:space="preserve">согласно </w:t>
      </w:r>
      <w:r w:rsidR="00A20CAE" w:rsidRPr="003D2E48">
        <w:rPr>
          <w:sz w:val="28"/>
          <w:szCs w:val="28"/>
        </w:rPr>
        <w:t>таблице № </w:t>
      </w:r>
      <w:r w:rsidR="003D2E48">
        <w:rPr>
          <w:sz w:val="28"/>
          <w:szCs w:val="28"/>
        </w:rPr>
        <w:t>9</w:t>
      </w:r>
      <w:r w:rsidR="00C65A6C" w:rsidRPr="003D2E48">
        <w:rPr>
          <w:sz w:val="28"/>
          <w:szCs w:val="28"/>
        </w:rPr>
        <w:t>.</w:t>
      </w:r>
    </w:p>
    <w:p w:rsidR="00A20CAE" w:rsidRPr="00583939" w:rsidRDefault="00A20CAE" w:rsidP="0040593A">
      <w:pPr>
        <w:autoSpaceDE w:val="0"/>
        <w:autoSpaceDN w:val="0"/>
        <w:ind w:firstLine="709"/>
        <w:jc w:val="right"/>
        <w:rPr>
          <w:sz w:val="28"/>
          <w:szCs w:val="28"/>
        </w:rPr>
      </w:pPr>
    </w:p>
    <w:p w:rsidR="00A20CAE" w:rsidRPr="00583939" w:rsidRDefault="00EE37AD" w:rsidP="00EE37AD">
      <w:pPr>
        <w:autoSpaceDE w:val="0"/>
        <w:autoSpaceDN w:val="0"/>
        <w:jc w:val="center"/>
        <w:rPr>
          <w:sz w:val="28"/>
          <w:szCs w:val="28"/>
        </w:rPr>
      </w:pPr>
      <w:r>
        <w:rPr>
          <w:sz w:val="28"/>
          <w:szCs w:val="28"/>
        </w:rPr>
        <w:t xml:space="preserve">                                                                                         </w:t>
      </w:r>
      <w:r w:rsidR="00A20CAE" w:rsidRPr="003D2E48">
        <w:rPr>
          <w:sz w:val="28"/>
          <w:szCs w:val="28"/>
        </w:rPr>
        <w:t>Таблица № </w:t>
      </w:r>
      <w:r w:rsidR="003D2E48">
        <w:rPr>
          <w:sz w:val="28"/>
          <w:szCs w:val="28"/>
        </w:rPr>
        <w:t>9</w:t>
      </w:r>
    </w:p>
    <w:p w:rsidR="00A20CAE" w:rsidRPr="00583939" w:rsidRDefault="00A20CAE" w:rsidP="0040593A">
      <w:pPr>
        <w:autoSpaceDE w:val="0"/>
        <w:autoSpaceDN w:val="0"/>
        <w:ind w:firstLine="709"/>
        <w:jc w:val="right"/>
        <w:rPr>
          <w:rFonts w:eastAsia="Calibri"/>
          <w:sz w:val="28"/>
          <w:szCs w:val="28"/>
          <w:lang w:eastAsia="en-US"/>
        </w:rPr>
      </w:pPr>
    </w:p>
    <w:p w:rsidR="00A20CAE" w:rsidRPr="00583939" w:rsidRDefault="00CB78BF" w:rsidP="0040593A">
      <w:pPr>
        <w:autoSpaceDE w:val="0"/>
        <w:autoSpaceDN w:val="0"/>
        <w:jc w:val="center"/>
        <w:rPr>
          <w:sz w:val="28"/>
          <w:szCs w:val="28"/>
        </w:rPr>
      </w:pPr>
      <w:r w:rsidRPr="00583939">
        <w:rPr>
          <w:sz w:val="28"/>
          <w:szCs w:val="28"/>
        </w:rPr>
        <w:t xml:space="preserve">РАЗМЕРЫ </w:t>
      </w:r>
      <w:r w:rsidR="005E0F02" w:rsidRPr="00583939">
        <w:rPr>
          <w:sz w:val="28"/>
          <w:szCs w:val="28"/>
        </w:rPr>
        <w:t>ПРЕДЕЛЬНОГО СООТНОШЕНИЯ</w:t>
      </w:r>
    </w:p>
    <w:p w:rsidR="00A20CAE" w:rsidRPr="00583939" w:rsidRDefault="00A20CAE" w:rsidP="0040593A">
      <w:pPr>
        <w:autoSpaceDE w:val="0"/>
        <w:autoSpaceDN w:val="0"/>
        <w:jc w:val="center"/>
        <w:rPr>
          <w:sz w:val="28"/>
          <w:szCs w:val="28"/>
        </w:rPr>
      </w:pPr>
      <w:r w:rsidRPr="00583939">
        <w:rPr>
          <w:sz w:val="28"/>
          <w:szCs w:val="28"/>
        </w:rPr>
        <w:t>заработной платы</w:t>
      </w:r>
      <w:r w:rsidRPr="00583939">
        <w:rPr>
          <w:rFonts w:eastAsia="Calibri"/>
          <w:sz w:val="28"/>
          <w:szCs w:val="28"/>
          <w:lang w:eastAsia="en-US"/>
        </w:rPr>
        <w:t xml:space="preserve"> руководителя </w:t>
      </w:r>
    </w:p>
    <w:p w:rsidR="00A20CAE" w:rsidRPr="00583939" w:rsidRDefault="00A20CAE" w:rsidP="0040593A">
      <w:pPr>
        <w:autoSpaceDE w:val="0"/>
        <w:autoSpaceDN w:val="0"/>
        <w:ind w:firstLine="709"/>
        <w:jc w:val="right"/>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007"/>
        <w:gridCol w:w="3584"/>
      </w:tblGrid>
      <w:tr w:rsidR="00A20CAE" w:rsidRPr="00583939" w:rsidTr="00E81F37">
        <w:tc>
          <w:tcPr>
            <w:tcW w:w="6533" w:type="dxa"/>
            <w:tcBorders>
              <w:top w:val="single" w:sz="4" w:space="0" w:color="auto"/>
              <w:left w:val="single" w:sz="4" w:space="0" w:color="auto"/>
              <w:bottom w:val="single" w:sz="4" w:space="0" w:color="auto"/>
              <w:right w:val="single" w:sz="4" w:space="0" w:color="auto"/>
            </w:tcBorders>
            <w:hideMark/>
          </w:tcPr>
          <w:p w:rsidR="00E81F37" w:rsidRPr="00583939" w:rsidRDefault="00A20CAE" w:rsidP="0040593A">
            <w:pPr>
              <w:autoSpaceDE w:val="0"/>
              <w:autoSpaceDN w:val="0"/>
              <w:jc w:val="center"/>
              <w:rPr>
                <w:sz w:val="28"/>
                <w:szCs w:val="28"/>
              </w:rPr>
            </w:pPr>
            <w:r w:rsidRPr="00583939">
              <w:rPr>
                <w:sz w:val="28"/>
                <w:szCs w:val="28"/>
              </w:rPr>
              <w:t>Среднесписочная численность</w:t>
            </w:r>
          </w:p>
          <w:p w:rsidR="00A20CAE" w:rsidRPr="00583939" w:rsidRDefault="00A20CAE" w:rsidP="0040593A">
            <w:pPr>
              <w:autoSpaceDE w:val="0"/>
              <w:autoSpaceDN w:val="0"/>
              <w:jc w:val="center"/>
              <w:rPr>
                <w:sz w:val="28"/>
                <w:szCs w:val="28"/>
              </w:rPr>
            </w:pPr>
            <w:r w:rsidRPr="00583939">
              <w:rPr>
                <w:sz w:val="28"/>
                <w:szCs w:val="28"/>
              </w:rPr>
              <w:t xml:space="preserve">(человек) </w:t>
            </w:r>
          </w:p>
        </w:tc>
        <w:tc>
          <w:tcPr>
            <w:tcW w:w="3341"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 xml:space="preserve">Размеры предельного соотношения </w:t>
            </w:r>
          </w:p>
        </w:tc>
      </w:tr>
      <w:tr w:rsidR="00A20CAE" w:rsidRPr="00583939" w:rsidTr="00E81F37">
        <w:trPr>
          <w:tblHeader/>
        </w:trPr>
        <w:tc>
          <w:tcPr>
            <w:tcW w:w="653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1</w:t>
            </w:r>
          </w:p>
        </w:tc>
        <w:tc>
          <w:tcPr>
            <w:tcW w:w="3341"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lang w:val="en-US"/>
              </w:rPr>
            </w:pPr>
            <w:r w:rsidRPr="00583939">
              <w:rPr>
                <w:sz w:val="28"/>
                <w:szCs w:val="28"/>
                <w:lang w:val="en-US"/>
              </w:rPr>
              <w:t>2</w:t>
            </w:r>
          </w:p>
        </w:tc>
      </w:tr>
      <w:tr w:rsidR="00A20CAE" w:rsidRPr="00583939" w:rsidTr="00E81F37">
        <w:tc>
          <w:tcPr>
            <w:tcW w:w="653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До 50</w:t>
            </w:r>
          </w:p>
        </w:tc>
        <w:tc>
          <w:tcPr>
            <w:tcW w:w="3341"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suppressLineNumbers/>
              <w:snapToGrid w:val="0"/>
              <w:jc w:val="center"/>
              <w:rPr>
                <w:rFonts w:eastAsia="Lucida Sans Unicode"/>
                <w:sz w:val="28"/>
                <w:szCs w:val="28"/>
              </w:rPr>
            </w:pPr>
            <w:r w:rsidRPr="00583939">
              <w:rPr>
                <w:rFonts w:eastAsia="Lucida Sans Unicode"/>
                <w:sz w:val="28"/>
                <w:szCs w:val="28"/>
              </w:rPr>
              <w:t>3,0</w:t>
            </w:r>
          </w:p>
        </w:tc>
      </w:tr>
      <w:tr w:rsidR="00A20CAE" w:rsidRPr="00583939" w:rsidTr="00E81F37">
        <w:tc>
          <w:tcPr>
            <w:tcW w:w="653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autoSpaceDE w:val="0"/>
              <w:autoSpaceDN w:val="0"/>
              <w:jc w:val="center"/>
              <w:rPr>
                <w:sz w:val="28"/>
                <w:szCs w:val="28"/>
              </w:rPr>
            </w:pPr>
            <w:r w:rsidRPr="00583939">
              <w:rPr>
                <w:sz w:val="28"/>
                <w:szCs w:val="28"/>
              </w:rPr>
              <w:t>От 51 до 100</w:t>
            </w:r>
          </w:p>
        </w:tc>
        <w:tc>
          <w:tcPr>
            <w:tcW w:w="3341"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suppressLineNumbers/>
              <w:snapToGrid w:val="0"/>
              <w:jc w:val="center"/>
              <w:rPr>
                <w:rFonts w:eastAsia="Lucida Sans Unicode"/>
                <w:sz w:val="28"/>
                <w:szCs w:val="28"/>
              </w:rPr>
            </w:pPr>
            <w:r w:rsidRPr="00583939">
              <w:rPr>
                <w:rFonts w:eastAsia="Lucida Sans Unicode"/>
                <w:sz w:val="28"/>
                <w:szCs w:val="28"/>
              </w:rPr>
              <w:t>4,0</w:t>
            </w:r>
          </w:p>
        </w:tc>
      </w:tr>
      <w:tr w:rsidR="00A20CAE" w:rsidRPr="00583939" w:rsidTr="00E81F37">
        <w:tc>
          <w:tcPr>
            <w:tcW w:w="653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0A67D2">
            <w:pPr>
              <w:autoSpaceDE w:val="0"/>
              <w:autoSpaceDN w:val="0"/>
              <w:jc w:val="center"/>
              <w:rPr>
                <w:sz w:val="28"/>
                <w:szCs w:val="28"/>
              </w:rPr>
            </w:pPr>
            <w:r w:rsidRPr="00583939">
              <w:rPr>
                <w:sz w:val="28"/>
                <w:szCs w:val="28"/>
              </w:rPr>
              <w:t xml:space="preserve">От 101 до </w:t>
            </w:r>
            <w:r w:rsidR="000A67D2" w:rsidRPr="00583939">
              <w:rPr>
                <w:sz w:val="28"/>
                <w:szCs w:val="28"/>
              </w:rPr>
              <w:t>200</w:t>
            </w:r>
          </w:p>
        </w:tc>
        <w:tc>
          <w:tcPr>
            <w:tcW w:w="3341"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suppressLineNumbers/>
              <w:snapToGrid w:val="0"/>
              <w:jc w:val="center"/>
              <w:rPr>
                <w:rFonts w:eastAsia="Lucida Sans Unicode"/>
                <w:sz w:val="28"/>
                <w:szCs w:val="28"/>
              </w:rPr>
            </w:pPr>
            <w:r w:rsidRPr="00583939">
              <w:rPr>
                <w:rFonts w:eastAsia="Lucida Sans Unicode"/>
                <w:sz w:val="28"/>
                <w:szCs w:val="28"/>
              </w:rPr>
              <w:t>5,0</w:t>
            </w:r>
          </w:p>
        </w:tc>
      </w:tr>
      <w:tr w:rsidR="00A20CAE" w:rsidRPr="00583939" w:rsidTr="00E81F37">
        <w:tc>
          <w:tcPr>
            <w:tcW w:w="6533" w:type="dxa"/>
            <w:tcBorders>
              <w:top w:val="single" w:sz="4" w:space="0" w:color="auto"/>
              <w:left w:val="single" w:sz="4" w:space="0" w:color="auto"/>
              <w:bottom w:val="single" w:sz="4" w:space="0" w:color="auto"/>
              <w:right w:val="single" w:sz="4" w:space="0" w:color="auto"/>
            </w:tcBorders>
            <w:hideMark/>
          </w:tcPr>
          <w:p w:rsidR="00A20CAE" w:rsidRPr="00583939" w:rsidRDefault="00A20CAE" w:rsidP="000A67D2">
            <w:pPr>
              <w:autoSpaceDE w:val="0"/>
              <w:autoSpaceDN w:val="0"/>
              <w:jc w:val="center"/>
              <w:rPr>
                <w:sz w:val="28"/>
                <w:szCs w:val="28"/>
              </w:rPr>
            </w:pPr>
            <w:r w:rsidRPr="00583939">
              <w:rPr>
                <w:sz w:val="28"/>
                <w:szCs w:val="28"/>
              </w:rPr>
              <w:t xml:space="preserve">Свыше </w:t>
            </w:r>
            <w:r w:rsidR="000A67D2" w:rsidRPr="00583939">
              <w:rPr>
                <w:sz w:val="28"/>
                <w:szCs w:val="28"/>
              </w:rPr>
              <w:t>200</w:t>
            </w:r>
          </w:p>
        </w:tc>
        <w:tc>
          <w:tcPr>
            <w:tcW w:w="3341" w:type="dxa"/>
            <w:tcBorders>
              <w:top w:val="single" w:sz="4" w:space="0" w:color="auto"/>
              <w:left w:val="single" w:sz="4" w:space="0" w:color="auto"/>
              <w:bottom w:val="single" w:sz="4" w:space="0" w:color="auto"/>
              <w:right w:val="single" w:sz="4" w:space="0" w:color="auto"/>
            </w:tcBorders>
            <w:hideMark/>
          </w:tcPr>
          <w:p w:rsidR="00A20CAE" w:rsidRPr="00583939" w:rsidRDefault="00A20CAE" w:rsidP="0040593A">
            <w:pPr>
              <w:suppressLineNumbers/>
              <w:snapToGrid w:val="0"/>
              <w:jc w:val="center"/>
              <w:rPr>
                <w:rFonts w:eastAsia="Lucida Sans Unicode"/>
                <w:sz w:val="28"/>
                <w:szCs w:val="28"/>
              </w:rPr>
            </w:pPr>
            <w:r w:rsidRPr="00583939">
              <w:rPr>
                <w:rFonts w:eastAsia="Lucida Sans Unicode"/>
                <w:sz w:val="28"/>
                <w:szCs w:val="28"/>
              </w:rPr>
              <w:t>6,0</w:t>
            </w:r>
          </w:p>
        </w:tc>
      </w:tr>
    </w:tbl>
    <w:p w:rsidR="00A20CAE" w:rsidRPr="00583939" w:rsidRDefault="00A20CAE" w:rsidP="0040593A">
      <w:pPr>
        <w:autoSpaceDE w:val="0"/>
        <w:autoSpaceDN w:val="0"/>
        <w:ind w:firstLine="540"/>
        <w:jc w:val="right"/>
        <w:rPr>
          <w:rFonts w:eastAsia="Calibri"/>
          <w:sz w:val="28"/>
          <w:szCs w:val="28"/>
          <w:lang w:eastAsia="en-US"/>
        </w:rPr>
      </w:pPr>
    </w:p>
    <w:p w:rsidR="00A83E5E" w:rsidRDefault="00A83E5E" w:rsidP="0040593A">
      <w:pPr>
        <w:autoSpaceDE w:val="0"/>
        <w:autoSpaceDN w:val="0"/>
        <w:adjustRightInd w:val="0"/>
        <w:ind w:firstLine="709"/>
        <w:jc w:val="both"/>
        <w:rPr>
          <w:rFonts w:eastAsia="Calibri"/>
          <w:sz w:val="28"/>
          <w:szCs w:val="28"/>
          <w:lang w:eastAsia="en-US"/>
        </w:rPr>
      </w:pPr>
      <w:r>
        <w:rPr>
          <w:rFonts w:eastAsia="Calibri"/>
          <w:sz w:val="28"/>
          <w:szCs w:val="28"/>
          <w:lang w:eastAsia="en-US"/>
        </w:rPr>
        <w:t>5.6.2</w:t>
      </w:r>
      <w:r w:rsidR="00A20CAE" w:rsidRPr="00583939">
        <w:rPr>
          <w:rFonts w:eastAsia="Calibri"/>
          <w:sz w:val="28"/>
          <w:szCs w:val="28"/>
          <w:lang w:eastAsia="en-US"/>
        </w:rPr>
        <w:t xml:space="preserve">. По решению </w:t>
      </w:r>
      <w:r w:rsidR="00DA4244">
        <w:rPr>
          <w:rFonts w:eastAsia="Calibri"/>
          <w:sz w:val="28"/>
          <w:szCs w:val="28"/>
          <w:lang w:eastAsia="en-US"/>
        </w:rPr>
        <w:t>отдела образования Администрации Матвеево-Курганского района</w:t>
      </w:r>
      <w:r w:rsidR="00A20CAE" w:rsidRPr="00583939">
        <w:rPr>
          <w:rFonts w:eastAsia="Calibri"/>
          <w:sz w:val="28"/>
          <w:szCs w:val="28"/>
          <w:lang w:eastAsia="en-US"/>
        </w:rPr>
        <w:t xml:space="preserve"> руководителю </w:t>
      </w:r>
      <w:r>
        <w:rPr>
          <w:rFonts w:eastAsia="Calibri"/>
          <w:sz w:val="28"/>
          <w:szCs w:val="28"/>
          <w:lang w:eastAsia="en-US"/>
        </w:rPr>
        <w:t>МБДОУ</w:t>
      </w:r>
      <w:r w:rsidR="00A20CAE" w:rsidRPr="00583939">
        <w:rPr>
          <w:rFonts w:eastAsia="Calibri"/>
          <w:sz w:val="28"/>
          <w:szCs w:val="28"/>
          <w:lang w:eastAsia="en-US"/>
        </w:rPr>
        <w:t xml:space="preserve">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(при приостановлении основной деятельности учреждения, в том числе в связи с капитальным ремонтом, реконструкцией), н</w:t>
      </w:r>
      <w:r>
        <w:rPr>
          <w:rFonts w:eastAsia="Calibri"/>
          <w:sz w:val="28"/>
          <w:szCs w:val="28"/>
          <w:lang w:eastAsia="en-US"/>
        </w:rPr>
        <w:t>о не более 6,0 для руководителя.</w:t>
      </w:r>
    </w:p>
    <w:p w:rsidR="00A20CAE" w:rsidRPr="00583939" w:rsidRDefault="00A83E5E" w:rsidP="0040593A">
      <w:pPr>
        <w:autoSpaceDE w:val="0"/>
        <w:autoSpaceDN w:val="0"/>
        <w:adjustRightInd w:val="0"/>
        <w:ind w:firstLine="709"/>
        <w:jc w:val="both"/>
        <w:rPr>
          <w:rFonts w:eastAsia="Calibri"/>
          <w:sz w:val="28"/>
          <w:szCs w:val="28"/>
          <w:lang w:eastAsia="en-US"/>
        </w:rPr>
      </w:pPr>
      <w:r>
        <w:rPr>
          <w:rFonts w:eastAsia="Calibri"/>
          <w:sz w:val="28"/>
          <w:szCs w:val="28"/>
          <w:lang w:eastAsia="en-US"/>
        </w:rPr>
        <w:t>5.6.3</w:t>
      </w:r>
      <w:r w:rsidR="00A20CAE" w:rsidRPr="00583939">
        <w:rPr>
          <w:rFonts w:eastAsia="Calibri"/>
          <w:sz w:val="28"/>
          <w:szCs w:val="28"/>
          <w:lang w:eastAsia="en-US"/>
        </w:rPr>
        <w:t>. Установленный размер предельного соотношения заработной платы является обязательным для включения в трудовой договор.</w:t>
      </w:r>
    </w:p>
    <w:p w:rsidR="00A20CAE" w:rsidRPr="00583939" w:rsidRDefault="00A83E5E" w:rsidP="0040593A">
      <w:pPr>
        <w:autoSpaceDE w:val="0"/>
        <w:autoSpaceDN w:val="0"/>
        <w:ind w:firstLine="709"/>
        <w:jc w:val="both"/>
        <w:rPr>
          <w:sz w:val="28"/>
          <w:szCs w:val="28"/>
        </w:rPr>
      </w:pPr>
      <w:r>
        <w:rPr>
          <w:sz w:val="28"/>
          <w:szCs w:val="28"/>
        </w:rPr>
        <w:t>5.6.4</w:t>
      </w:r>
      <w:r w:rsidR="00A20CAE" w:rsidRPr="00583939">
        <w:rPr>
          <w:sz w:val="28"/>
          <w:szCs w:val="28"/>
        </w:rPr>
        <w:t>. Ответственность за соблюдение предельного со</w:t>
      </w:r>
      <w:r>
        <w:rPr>
          <w:sz w:val="28"/>
          <w:szCs w:val="28"/>
        </w:rPr>
        <w:t>отношения заработной платы несет руководитель МБДОУ</w:t>
      </w:r>
      <w:r w:rsidR="00A20CAE" w:rsidRPr="00583939">
        <w:rPr>
          <w:sz w:val="28"/>
          <w:szCs w:val="28"/>
        </w:rPr>
        <w:t>.</w:t>
      </w:r>
    </w:p>
    <w:p w:rsidR="00A20CAE" w:rsidRPr="00583939" w:rsidRDefault="00A20CAE" w:rsidP="0040593A">
      <w:pPr>
        <w:autoSpaceDE w:val="0"/>
        <w:autoSpaceDN w:val="0"/>
        <w:ind w:firstLine="709"/>
        <w:jc w:val="right"/>
        <w:rPr>
          <w:sz w:val="28"/>
          <w:szCs w:val="28"/>
        </w:rPr>
      </w:pPr>
    </w:p>
    <w:p w:rsidR="00A20CAE" w:rsidRPr="00583939" w:rsidRDefault="00A20CAE" w:rsidP="0040593A">
      <w:pPr>
        <w:autoSpaceDE w:val="0"/>
        <w:autoSpaceDN w:val="0"/>
        <w:adjustRightInd w:val="0"/>
        <w:contextualSpacing/>
        <w:jc w:val="center"/>
        <w:rPr>
          <w:rFonts w:eastAsia="Calibri"/>
          <w:sz w:val="28"/>
          <w:szCs w:val="28"/>
          <w:lang w:eastAsia="en-US"/>
        </w:rPr>
      </w:pPr>
      <w:r w:rsidRPr="00583939">
        <w:rPr>
          <w:rFonts w:eastAsia="Calibri"/>
          <w:sz w:val="28"/>
          <w:szCs w:val="28"/>
          <w:lang w:eastAsia="en-US"/>
        </w:rPr>
        <w:t xml:space="preserve">6. Особенности условий </w:t>
      </w:r>
    </w:p>
    <w:p w:rsidR="00A20CAE" w:rsidRPr="00583939" w:rsidRDefault="00A20CAE" w:rsidP="0040593A">
      <w:pPr>
        <w:autoSpaceDE w:val="0"/>
        <w:autoSpaceDN w:val="0"/>
        <w:adjustRightInd w:val="0"/>
        <w:contextualSpacing/>
        <w:jc w:val="center"/>
        <w:rPr>
          <w:rFonts w:eastAsia="Calibri"/>
          <w:sz w:val="28"/>
          <w:szCs w:val="28"/>
          <w:lang w:eastAsia="en-US"/>
        </w:rPr>
      </w:pPr>
      <w:r w:rsidRPr="00583939">
        <w:rPr>
          <w:rFonts w:eastAsia="Calibri"/>
          <w:sz w:val="28"/>
          <w:szCs w:val="28"/>
          <w:lang w:eastAsia="en-US"/>
        </w:rPr>
        <w:t xml:space="preserve">оплаты труда педагогических работников </w:t>
      </w:r>
    </w:p>
    <w:p w:rsidR="00A20CAE" w:rsidRPr="00583939" w:rsidRDefault="00A20CAE" w:rsidP="0040593A">
      <w:pPr>
        <w:autoSpaceDE w:val="0"/>
        <w:autoSpaceDN w:val="0"/>
        <w:adjustRightInd w:val="0"/>
        <w:contextualSpacing/>
        <w:jc w:val="right"/>
        <w:rPr>
          <w:rFonts w:eastAsia="Calibri"/>
          <w:sz w:val="28"/>
          <w:szCs w:val="28"/>
          <w:lang w:eastAsia="en-US"/>
        </w:rPr>
      </w:pP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Минобрнауки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A20CAE" w:rsidRPr="00583939" w:rsidRDefault="009F2686" w:rsidP="0040593A">
      <w:pPr>
        <w:autoSpaceDE w:val="0"/>
        <w:autoSpaceDN w:val="0"/>
        <w:adjustRightInd w:val="0"/>
        <w:ind w:firstLine="709"/>
        <w:jc w:val="both"/>
        <w:rPr>
          <w:rFonts w:eastAsia="Calibri"/>
          <w:sz w:val="28"/>
          <w:szCs w:val="28"/>
          <w:lang w:eastAsia="en-US"/>
        </w:rPr>
      </w:pPr>
      <w:r>
        <w:rPr>
          <w:rFonts w:eastAsia="Calibri"/>
          <w:sz w:val="28"/>
          <w:szCs w:val="28"/>
          <w:lang w:eastAsia="en-US"/>
        </w:rPr>
        <w:t>6.2</w:t>
      </w:r>
      <w:r w:rsidR="00A20CAE" w:rsidRPr="00583939">
        <w:rPr>
          <w:rFonts w:eastAsia="Calibri"/>
          <w:sz w:val="28"/>
          <w:szCs w:val="28"/>
          <w:lang w:eastAsia="en-US"/>
        </w:rPr>
        <w:t>. В трудовые договоры с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rsidR="00A20CAE" w:rsidRPr="00583939" w:rsidRDefault="00A20CAE" w:rsidP="0040593A">
      <w:pPr>
        <w:autoSpaceDE w:val="0"/>
        <w:autoSpaceDN w:val="0"/>
        <w:adjustRightInd w:val="0"/>
        <w:ind w:firstLine="709"/>
        <w:jc w:val="both"/>
        <w:rPr>
          <w:sz w:val="28"/>
          <w:szCs w:val="28"/>
        </w:rPr>
      </w:pPr>
      <w:r w:rsidRPr="00583939">
        <w:rPr>
          <w:sz w:val="28"/>
          <w:szCs w:val="28"/>
        </w:rPr>
        <w:t>установленным объемом педагогической работы;</w:t>
      </w:r>
    </w:p>
    <w:p w:rsidR="00A20CAE" w:rsidRPr="00583939" w:rsidRDefault="00A20CAE" w:rsidP="0040593A">
      <w:pPr>
        <w:autoSpaceDE w:val="0"/>
        <w:autoSpaceDN w:val="0"/>
        <w:ind w:firstLine="709"/>
        <w:jc w:val="both"/>
        <w:rPr>
          <w:sz w:val="28"/>
          <w:szCs w:val="28"/>
        </w:rPr>
      </w:pPr>
      <w:r w:rsidRPr="00583939">
        <w:rPr>
          <w:sz w:val="28"/>
          <w:szCs w:val="28"/>
        </w:rPr>
        <w:t>размером ставки заработной платы, применяемым для исчисления заработной платы в зависимости от установленного объема педагогической работы;</w:t>
      </w:r>
    </w:p>
    <w:p w:rsidR="00A20CAE" w:rsidRPr="00583939" w:rsidRDefault="00A20CAE" w:rsidP="0040593A">
      <w:pPr>
        <w:autoSpaceDE w:val="0"/>
        <w:autoSpaceDN w:val="0"/>
        <w:ind w:firstLine="709"/>
        <w:jc w:val="both"/>
        <w:rPr>
          <w:sz w:val="28"/>
          <w:szCs w:val="28"/>
        </w:rPr>
      </w:pPr>
      <w:r w:rsidRPr="00583939">
        <w:rPr>
          <w:sz w:val="28"/>
          <w:szCs w:val="28"/>
        </w:rPr>
        <w:t>размером заработной платы, исчисленным с учетом установленного объема педагогической работы.</w:t>
      </w:r>
    </w:p>
    <w:p w:rsidR="00A20CAE" w:rsidRPr="00583939" w:rsidRDefault="00A20CAE" w:rsidP="0040593A">
      <w:pPr>
        <w:autoSpaceDE w:val="0"/>
        <w:autoSpaceDN w:val="0"/>
        <w:ind w:firstLine="709"/>
        <w:jc w:val="both"/>
        <w:rPr>
          <w:sz w:val="28"/>
          <w:szCs w:val="28"/>
        </w:rPr>
      </w:pPr>
      <w:r w:rsidRPr="00583939">
        <w:rPr>
          <w:sz w:val="28"/>
          <w:szCs w:val="28"/>
        </w:rPr>
        <w:lastRenderedPageBreak/>
        <w:t>6</w:t>
      </w:r>
      <w:r w:rsidR="001578F7">
        <w:rPr>
          <w:rFonts w:eastAsia="Calibri"/>
          <w:sz w:val="28"/>
          <w:szCs w:val="28"/>
          <w:lang w:eastAsia="en-US"/>
        </w:rPr>
        <w:t>.3</w:t>
      </w:r>
      <w:r w:rsidRPr="00583939">
        <w:rPr>
          <w:rFonts w:eastAsia="Calibri"/>
          <w:sz w:val="28"/>
          <w:szCs w:val="28"/>
          <w:lang w:eastAsia="en-US"/>
        </w:rPr>
        <w:t xml:space="preserve">. Режим рабочего времени и времени отдыха педагогических работников </w:t>
      </w:r>
      <w:r w:rsidR="001578F7">
        <w:rPr>
          <w:rFonts w:eastAsia="Calibri"/>
          <w:sz w:val="28"/>
          <w:szCs w:val="28"/>
          <w:lang w:eastAsia="en-US"/>
        </w:rPr>
        <w:t xml:space="preserve">МБДОУ </w:t>
      </w:r>
      <w:r w:rsidRPr="00583939">
        <w:rPr>
          <w:rFonts w:eastAsia="Calibri"/>
          <w:sz w:val="28"/>
          <w:szCs w:val="28"/>
          <w:lang w:eastAsia="en-US"/>
        </w:rPr>
        <w:t>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w:t>
      </w:r>
      <w:r w:rsidRPr="00583939">
        <w:rPr>
          <w:sz w:val="28"/>
          <w:szCs w:val="28"/>
        </w:rPr>
        <w:t>риказом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A20CAE" w:rsidRPr="00583939" w:rsidRDefault="00A20CAE" w:rsidP="0040593A">
      <w:pPr>
        <w:autoSpaceDE w:val="0"/>
        <w:autoSpaceDN w:val="0"/>
        <w:ind w:firstLine="709"/>
        <w:jc w:val="both"/>
        <w:rPr>
          <w:sz w:val="28"/>
          <w:szCs w:val="28"/>
        </w:rPr>
      </w:pPr>
      <w:r w:rsidRPr="00583939">
        <w:rPr>
          <w:sz w:val="28"/>
          <w:szCs w:val="28"/>
        </w:rPr>
        <w:t>6.</w:t>
      </w:r>
      <w:r w:rsidR="001578F7">
        <w:rPr>
          <w:sz w:val="28"/>
          <w:szCs w:val="28"/>
        </w:rPr>
        <w:t>4</w:t>
      </w:r>
      <w:r w:rsidRPr="00583939">
        <w:rPr>
          <w:sz w:val="28"/>
          <w:szCs w:val="28"/>
        </w:rPr>
        <w:t>. В тех случаях, когда переработка рабочего времени воспитателями, младшими воспитателями осуществляется вследствие неявки сменяющего работника или родителей и выполняется за пределами рабочего времени, установл</w:t>
      </w:r>
      <w:r w:rsidR="001578F7">
        <w:rPr>
          <w:sz w:val="28"/>
          <w:szCs w:val="28"/>
        </w:rPr>
        <w:t xml:space="preserve">енного графиками работы, оплата </w:t>
      </w:r>
      <w:r w:rsidRPr="00583939">
        <w:rPr>
          <w:sz w:val="28"/>
          <w:szCs w:val="28"/>
        </w:rPr>
        <w:t>их труда производится как за сверхурочную работу в соответствии со статьей 152 ТК РФ.</w:t>
      </w:r>
    </w:p>
    <w:p w:rsidR="00131901" w:rsidRPr="00CB43F6" w:rsidRDefault="00131901" w:rsidP="00131901">
      <w:pPr>
        <w:autoSpaceDE w:val="0"/>
        <w:autoSpaceDN w:val="0"/>
        <w:ind w:firstLine="709"/>
        <w:jc w:val="both"/>
        <w:rPr>
          <w:rFonts w:eastAsia="Calibri"/>
          <w:sz w:val="28"/>
          <w:szCs w:val="28"/>
          <w:lang w:eastAsia="en-US"/>
        </w:rPr>
      </w:pPr>
      <w:r w:rsidRPr="00583939">
        <w:rPr>
          <w:sz w:val="28"/>
          <w:szCs w:val="28"/>
        </w:rPr>
        <w:t>6</w:t>
      </w:r>
      <w:r w:rsidR="001578F7">
        <w:rPr>
          <w:rFonts w:eastAsia="Calibri"/>
          <w:sz w:val="28"/>
          <w:szCs w:val="28"/>
          <w:lang w:eastAsia="en-US"/>
        </w:rPr>
        <w:t>.5</w:t>
      </w:r>
      <w:r w:rsidRPr="00583939">
        <w:rPr>
          <w:rFonts w:eastAsia="Calibri"/>
          <w:sz w:val="28"/>
          <w:szCs w:val="28"/>
          <w:lang w:eastAsia="en-US"/>
        </w:rPr>
        <w:t>. Выполнение работы по совместительству педагогических работников осуществляется с учетом особенностей, установленных постановлением Минтруда России от</w:t>
      </w:r>
      <w:r w:rsidRPr="00583939">
        <w:rPr>
          <w:sz w:val="28"/>
          <w:szCs w:val="28"/>
        </w:rPr>
        <w:t> </w:t>
      </w:r>
      <w:r w:rsidRPr="00583939">
        <w:rPr>
          <w:rFonts w:eastAsia="Calibri"/>
          <w:sz w:val="28"/>
          <w:szCs w:val="28"/>
          <w:lang w:eastAsia="en-US"/>
        </w:rPr>
        <w:t>30.06.2003 № 41</w:t>
      </w:r>
      <w:r w:rsidR="00E852FC" w:rsidRPr="00583939">
        <w:rPr>
          <w:rFonts w:eastAsia="Calibri"/>
          <w:sz w:val="28"/>
          <w:szCs w:val="28"/>
          <w:lang w:eastAsia="en-US"/>
        </w:rPr>
        <w:t xml:space="preserve"> «Об особенностях работы по</w:t>
      </w:r>
      <w:r w:rsidR="000E1F44" w:rsidRPr="00583939">
        <w:rPr>
          <w:rFonts w:eastAsia="Calibri"/>
          <w:sz w:val="28"/>
          <w:szCs w:val="28"/>
          <w:lang w:eastAsia="en-US"/>
        </w:rPr>
        <w:t> </w:t>
      </w:r>
      <w:r w:rsidR="00E852FC" w:rsidRPr="00583939">
        <w:rPr>
          <w:rFonts w:eastAsia="Calibri"/>
          <w:sz w:val="28"/>
          <w:szCs w:val="28"/>
          <w:lang w:eastAsia="en-US"/>
        </w:rPr>
        <w:t xml:space="preserve">совместительству педагогических, медицинских, фармацевтических </w:t>
      </w:r>
      <w:r w:rsidR="00E852FC" w:rsidRPr="00CB43F6">
        <w:rPr>
          <w:rFonts w:eastAsia="Calibri"/>
          <w:sz w:val="28"/>
          <w:szCs w:val="28"/>
          <w:lang w:eastAsia="en-US"/>
        </w:rPr>
        <w:t>работников и работников культуры»</w:t>
      </w:r>
      <w:r w:rsidRPr="00CB43F6">
        <w:rPr>
          <w:rFonts w:eastAsia="Calibri"/>
          <w:sz w:val="28"/>
          <w:szCs w:val="28"/>
          <w:lang w:eastAsia="en-US"/>
        </w:rPr>
        <w:t>.</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6.</w:t>
      </w:r>
      <w:r w:rsidR="009D005E">
        <w:rPr>
          <w:rFonts w:eastAsia="Calibri"/>
          <w:sz w:val="28"/>
          <w:szCs w:val="28"/>
          <w:lang w:eastAsia="en-US"/>
        </w:rPr>
        <w:t>6</w:t>
      </w:r>
      <w:r w:rsidRPr="00583939">
        <w:rPr>
          <w:rFonts w:eastAsia="Calibri"/>
          <w:sz w:val="28"/>
          <w:szCs w:val="28"/>
          <w:lang w:eastAsia="en-US"/>
        </w:rPr>
        <w:t>. Порядок и условия почасовой оплаты труда педагогических работников</w:t>
      </w:r>
      <w:r w:rsidR="00CB78BF" w:rsidRPr="00583939">
        <w:rPr>
          <w:rFonts w:eastAsia="Calibri"/>
          <w:sz w:val="28"/>
          <w:szCs w:val="28"/>
          <w:lang w:eastAsia="en-US"/>
        </w:rPr>
        <w:t>.</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6.</w:t>
      </w:r>
      <w:r w:rsidR="009D005E">
        <w:rPr>
          <w:rFonts w:eastAsia="Calibri"/>
          <w:sz w:val="28"/>
          <w:szCs w:val="28"/>
          <w:lang w:eastAsia="en-US"/>
        </w:rPr>
        <w:t>6</w:t>
      </w:r>
      <w:r w:rsidRPr="00583939">
        <w:rPr>
          <w:rFonts w:eastAsia="Calibri"/>
          <w:sz w:val="28"/>
          <w:szCs w:val="28"/>
          <w:lang w:eastAsia="en-US"/>
        </w:rPr>
        <w:t>.1. Почасовая оплата т</w:t>
      </w:r>
      <w:r w:rsidR="009D005E">
        <w:rPr>
          <w:rFonts w:eastAsia="Calibri"/>
          <w:sz w:val="28"/>
          <w:szCs w:val="28"/>
          <w:lang w:eastAsia="en-US"/>
        </w:rPr>
        <w:t>руда педагогических работников МБДОУ</w:t>
      </w:r>
      <w:r w:rsidRPr="00583939">
        <w:rPr>
          <w:rFonts w:eastAsia="Calibri"/>
          <w:sz w:val="28"/>
          <w:szCs w:val="28"/>
          <w:lang w:eastAsia="en-US"/>
        </w:rPr>
        <w:t xml:space="preserve"> применяется при оплате</w:t>
      </w:r>
      <w:r w:rsidR="00CB78BF" w:rsidRPr="00583939">
        <w:rPr>
          <w:rFonts w:eastAsia="Calibri"/>
          <w:sz w:val="28"/>
          <w:szCs w:val="28"/>
          <w:lang w:eastAsia="en-US"/>
        </w:rPr>
        <w:t>:</w:t>
      </w:r>
    </w:p>
    <w:p w:rsidR="00A20CAE" w:rsidRPr="00583939" w:rsidRDefault="00CB78BF"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 xml:space="preserve">за </w:t>
      </w:r>
      <w:r w:rsidR="00A20CAE" w:rsidRPr="00583939">
        <w:rPr>
          <w:rFonts w:eastAsia="Calibri"/>
          <w:sz w:val="28"/>
          <w:szCs w:val="28"/>
          <w:lang w:eastAsia="en-US"/>
        </w:rPr>
        <w:t xml:space="preserve">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w:t>
      </w:r>
      <w:r w:rsidR="00E86A49" w:rsidRPr="00583939">
        <w:rPr>
          <w:rFonts w:eastAsia="Calibri"/>
          <w:sz w:val="28"/>
          <w:szCs w:val="28"/>
          <w:lang w:eastAsia="en-US"/>
        </w:rPr>
        <w:t xml:space="preserve">более двух </w:t>
      </w:r>
      <w:r w:rsidR="009D005E">
        <w:rPr>
          <w:rFonts w:eastAsia="Calibri"/>
          <w:sz w:val="28"/>
          <w:szCs w:val="28"/>
          <w:lang w:eastAsia="en-US"/>
        </w:rPr>
        <w:t>месяцев.</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6.</w:t>
      </w:r>
      <w:r w:rsidR="009D005E">
        <w:rPr>
          <w:rFonts w:eastAsia="Calibri"/>
          <w:sz w:val="28"/>
          <w:szCs w:val="28"/>
          <w:lang w:eastAsia="en-US"/>
        </w:rPr>
        <w:t>6</w:t>
      </w:r>
      <w:r w:rsidRPr="00583939">
        <w:rPr>
          <w:rFonts w:eastAsia="Calibri"/>
          <w:sz w:val="28"/>
          <w:szCs w:val="28"/>
          <w:lang w:eastAsia="en-US"/>
        </w:rPr>
        <w:t>.2. При почасовой оплате труда заработная плата рассчитывается исходя из фактического количества часо</w:t>
      </w:r>
      <w:r w:rsidR="00A776EC">
        <w:rPr>
          <w:rFonts w:eastAsia="Calibri"/>
          <w:sz w:val="28"/>
          <w:szCs w:val="28"/>
          <w:lang w:eastAsia="en-US"/>
        </w:rPr>
        <w:t>в</w:t>
      </w:r>
      <w:r w:rsidRPr="00583939">
        <w:rPr>
          <w:rFonts w:eastAsia="Calibri"/>
          <w:sz w:val="28"/>
          <w:szCs w:val="28"/>
          <w:lang w:eastAsia="en-US"/>
        </w:rPr>
        <w:t xml:space="preserve"> в данном месяце и часовой ставки педагогического работника.</w:t>
      </w:r>
    </w:p>
    <w:p w:rsidR="001E50C3" w:rsidRPr="00583939" w:rsidRDefault="0068502C" w:rsidP="001E50C3">
      <w:pPr>
        <w:autoSpaceDE w:val="0"/>
        <w:autoSpaceDN w:val="0"/>
        <w:ind w:firstLine="709"/>
        <w:jc w:val="both"/>
        <w:rPr>
          <w:sz w:val="28"/>
          <w:szCs w:val="28"/>
        </w:rPr>
      </w:pPr>
      <w:r w:rsidRPr="00583939">
        <w:rPr>
          <w:sz w:val="28"/>
          <w:szCs w:val="28"/>
        </w:rPr>
        <w:t>6.</w:t>
      </w:r>
      <w:r w:rsidR="009D005E">
        <w:rPr>
          <w:sz w:val="28"/>
          <w:szCs w:val="28"/>
        </w:rPr>
        <w:t>6</w:t>
      </w:r>
      <w:r w:rsidRPr="00583939">
        <w:rPr>
          <w:sz w:val="28"/>
          <w:szCs w:val="28"/>
        </w:rPr>
        <w:t xml:space="preserve">.3. </w:t>
      </w:r>
      <w:r w:rsidR="001E50C3" w:rsidRPr="00583939">
        <w:rPr>
          <w:sz w:val="28"/>
          <w:szCs w:val="28"/>
        </w:rPr>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B429CC" w:rsidRPr="00583939" w:rsidRDefault="00B429CC" w:rsidP="00B429CC">
      <w:pPr>
        <w:autoSpaceDE w:val="0"/>
        <w:autoSpaceDN w:val="0"/>
        <w:ind w:firstLine="709"/>
        <w:jc w:val="both"/>
        <w:rPr>
          <w:sz w:val="28"/>
          <w:szCs w:val="28"/>
        </w:rPr>
      </w:pPr>
      <w:r w:rsidRPr="00583939">
        <w:rPr>
          <w:color w:val="000000"/>
          <w:sz w:val="28"/>
          <w:szCs w:val="28"/>
        </w:rPr>
        <w:t xml:space="preserve">При этом при </w:t>
      </w:r>
      <w:r w:rsidRPr="00583939">
        <w:rPr>
          <w:rFonts w:eastAsia="Calibri"/>
          <w:sz w:val="28"/>
          <w:szCs w:val="28"/>
          <w:lang w:eastAsia="en-US"/>
        </w:rPr>
        <w:t xml:space="preserve">замещении отсутствующих по болезни или другим причинам воспитателей и других педагогических работников, </w:t>
      </w:r>
      <w:r w:rsidRPr="00583939">
        <w:rPr>
          <w:color w:val="000000"/>
          <w:sz w:val="28"/>
          <w:szCs w:val="28"/>
        </w:rPr>
        <w:t xml:space="preserve">оплата педагогической работы производится по </w:t>
      </w:r>
      <w:r w:rsidR="00A5606C" w:rsidRPr="00583939">
        <w:rPr>
          <w:color w:val="000000"/>
          <w:sz w:val="28"/>
          <w:szCs w:val="28"/>
        </w:rPr>
        <w:t xml:space="preserve">часовой ставке </w:t>
      </w:r>
      <w:r w:rsidRPr="00583939">
        <w:rPr>
          <w:color w:val="000000"/>
          <w:sz w:val="28"/>
          <w:szCs w:val="28"/>
        </w:rPr>
        <w:t>замещающего работника.</w:t>
      </w:r>
    </w:p>
    <w:p w:rsidR="001E50C3" w:rsidRPr="00583939" w:rsidRDefault="001E50C3" w:rsidP="001E50C3">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Сумма заработной платы в месяц педагогического работника для определения часовой ставки исчисляется исходя</w:t>
      </w:r>
      <w:r w:rsidR="00830457" w:rsidRPr="00583939">
        <w:rPr>
          <w:rFonts w:eastAsia="Calibri"/>
          <w:sz w:val="28"/>
          <w:szCs w:val="28"/>
          <w:lang w:eastAsia="en-US"/>
        </w:rPr>
        <w:t xml:space="preserve"> из</w:t>
      </w:r>
      <w:r w:rsidRPr="00583939">
        <w:rPr>
          <w:rFonts w:eastAsia="Calibri"/>
          <w:sz w:val="28"/>
          <w:szCs w:val="28"/>
          <w:lang w:eastAsia="en-US"/>
        </w:rPr>
        <w:t>:</w:t>
      </w:r>
    </w:p>
    <w:p w:rsidR="001E50C3" w:rsidRPr="00583939" w:rsidRDefault="00015A72" w:rsidP="001E50C3">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 xml:space="preserve">должностного оклада, </w:t>
      </w:r>
      <w:r w:rsidR="001E50C3" w:rsidRPr="00583939">
        <w:rPr>
          <w:rFonts w:eastAsia="Calibri"/>
          <w:sz w:val="28"/>
          <w:szCs w:val="28"/>
          <w:lang w:eastAsia="en-US"/>
        </w:rPr>
        <w:t xml:space="preserve">ставки заработной платы; </w:t>
      </w:r>
    </w:p>
    <w:p w:rsidR="001E50C3" w:rsidRPr="00583939" w:rsidRDefault="001E50C3" w:rsidP="001E50C3">
      <w:pPr>
        <w:autoSpaceDE w:val="0"/>
        <w:autoSpaceDN w:val="0"/>
        <w:ind w:firstLine="709"/>
        <w:jc w:val="both"/>
        <w:rPr>
          <w:strike/>
          <w:sz w:val="28"/>
          <w:szCs w:val="28"/>
        </w:rPr>
      </w:pPr>
      <w:r w:rsidRPr="00583939">
        <w:rPr>
          <w:sz w:val="28"/>
          <w:szCs w:val="28"/>
        </w:rPr>
        <w:t xml:space="preserve">выплат компенсационного характера: доплаты за работу с вредными и (или) опасными условиями труда, за работу в особых условиях труда; </w:t>
      </w:r>
    </w:p>
    <w:p w:rsidR="001E50C3" w:rsidRPr="00583939" w:rsidRDefault="001E50C3" w:rsidP="001E50C3">
      <w:pPr>
        <w:autoSpaceDE w:val="0"/>
        <w:autoSpaceDN w:val="0"/>
        <w:ind w:firstLine="709"/>
        <w:jc w:val="both"/>
        <w:rPr>
          <w:sz w:val="28"/>
          <w:szCs w:val="28"/>
        </w:rPr>
      </w:pPr>
      <w:r w:rsidRPr="00583939">
        <w:rPr>
          <w:sz w:val="28"/>
          <w:szCs w:val="28"/>
        </w:rPr>
        <w:t>выплат стимулирующего характера: надбавки за выслугу лет, за квалификацию, за специфику работы, за наличие ученой степени, за наличие почетного звания.</w:t>
      </w:r>
    </w:p>
    <w:p w:rsidR="00A20CAE" w:rsidRPr="00583939" w:rsidRDefault="00A20CAE" w:rsidP="0040593A">
      <w:pPr>
        <w:autoSpaceDE w:val="0"/>
        <w:autoSpaceDN w:val="0"/>
        <w:adjustRightInd w:val="0"/>
        <w:ind w:firstLine="709"/>
        <w:jc w:val="both"/>
        <w:rPr>
          <w:rFonts w:eastAsia="Calibri"/>
          <w:sz w:val="28"/>
          <w:szCs w:val="28"/>
          <w:lang w:eastAsia="en-US"/>
        </w:rPr>
      </w:pPr>
      <w:r w:rsidRPr="00583939">
        <w:rPr>
          <w:rFonts w:eastAsia="Calibri"/>
          <w:sz w:val="28"/>
          <w:szCs w:val="28"/>
          <w:lang w:eastAsia="en-US"/>
        </w:rPr>
        <w:t>Среднемесячное количество рабочих часов определяется:</w:t>
      </w:r>
    </w:p>
    <w:p w:rsidR="00A20CAE" w:rsidRPr="00583939" w:rsidRDefault="00A20CAE" w:rsidP="0040593A">
      <w:pPr>
        <w:autoSpaceDE w:val="0"/>
        <w:autoSpaceDN w:val="0"/>
        <w:ind w:firstLine="709"/>
        <w:jc w:val="both"/>
        <w:rPr>
          <w:sz w:val="28"/>
          <w:szCs w:val="28"/>
        </w:rPr>
      </w:pPr>
      <w:r w:rsidRPr="00583939">
        <w:rPr>
          <w:sz w:val="28"/>
          <w:szCs w:val="28"/>
        </w:rPr>
        <w:t>для педагогических работников, которым установлены нормы часов педагогической работы в неделю,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w:t>
      </w:r>
      <w:r w:rsidR="003D2E48">
        <w:rPr>
          <w:sz w:val="28"/>
          <w:szCs w:val="28"/>
        </w:rPr>
        <w:t xml:space="preserve"> 12 (количество месяцев в году).</w:t>
      </w:r>
    </w:p>
    <w:p w:rsidR="00A20CAE" w:rsidRPr="00583939" w:rsidRDefault="003D2E48" w:rsidP="003D2E48">
      <w:pPr>
        <w:autoSpaceDE w:val="0"/>
        <w:autoSpaceDN w:val="0"/>
        <w:ind w:firstLine="567"/>
        <w:rPr>
          <w:sz w:val="28"/>
          <w:szCs w:val="28"/>
        </w:rPr>
      </w:pPr>
      <w:r>
        <w:rPr>
          <w:sz w:val="28"/>
          <w:szCs w:val="28"/>
        </w:rPr>
        <w:lastRenderedPageBreak/>
        <w:t>6.7. При замещении отсутствующего по болезни или другим причинам воспитателя или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соответствующими увеличением его недельной (</w:t>
      </w:r>
      <w:r w:rsidR="00562CA0">
        <w:rPr>
          <w:sz w:val="28"/>
          <w:szCs w:val="28"/>
        </w:rPr>
        <w:t>месячной) учебной нагрузки путем внесения необходимых изменений в тарификацию.</w:t>
      </w:r>
    </w:p>
    <w:p w:rsidR="00A20CAE" w:rsidRDefault="00A20CAE" w:rsidP="005131BF">
      <w:pPr>
        <w:autoSpaceDE w:val="0"/>
        <w:autoSpaceDN w:val="0"/>
        <w:jc w:val="center"/>
        <w:rPr>
          <w:sz w:val="28"/>
          <w:szCs w:val="28"/>
        </w:rPr>
      </w:pPr>
      <w:r w:rsidRPr="00583939">
        <w:rPr>
          <w:sz w:val="28"/>
          <w:szCs w:val="28"/>
        </w:rPr>
        <w:t>7.</w:t>
      </w:r>
      <w:r w:rsidR="004140A1" w:rsidRPr="00583939">
        <w:rPr>
          <w:sz w:val="28"/>
          <w:szCs w:val="28"/>
        </w:rPr>
        <w:t xml:space="preserve"> </w:t>
      </w:r>
      <w:r w:rsidRPr="00583939">
        <w:rPr>
          <w:sz w:val="28"/>
          <w:szCs w:val="28"/>
        </w:rPr>
        <w:t>Другие вопросы оплаты труда</w:t>
      </w:r>
    </w:p>
    <w:p w:rsidR="00562CA0" w:rsidRDefault="003D2E48" w:rsidP="003D2E48">
      <w:pPr>
        <w:autoSpaceDE w:val="0"/>
        <w:autoSpaceDN w:val="0"/>
        <w:rPr>
          <w:sz w:val="28"/>
          <w:szCs w:val="28"/>
        </w:rPr>
      </w:pPr>
      <w:r>
        <w:rPr>
          <w:sz w:val="28"/>
          <w:szCs w:val="28"/>
        </w:rPr>
        <w:t xml:space="preserve">           7.1.</w:t>
      </w:r>
      <w:r w:rsidR="00562CA0">
        <w:rPr>
          <w:sz w:val="28"/>
          <w:szCs w:val="28"/>
        </w:rPr>
        <w:t xml:space="preserve"> Доля расходов на оплату труда работников административно-управленческого персонала в фонде оплаты труда учреждения, сформированном за счет средств бюджета и средств, полученных учреждением от приносящей доход деятельности, не  может быть более 40 процентов (кроме муниципального учреждения, в котором доля работников административно-управленческого персонала составляет более 35%  от общей среднесписочной </w:t>
      </w:r>
    </w:p>
    <w:p w:rsidR="00BC4ABD" w:rsidRDefault="00562CA0" w:rsidP="003D2E48">
      <w:pPr>
        <w:autoSpaceDE w:val="0"/>
        <w:autoSpaceDN w:val="0"/>
        <w:rPr>
          <w:sz w:val="28"/>
          <w:szCs w:val="28"/>
        </w:rPr>
      </w:pPr>
      <w:r>
        <w:rPr>
          <w:sz w:val="28"/>
          <w:szCs w:val="28"/>
        </w:rPr>
        <w:t>численности), если иное не установлено отделом образования Администрации Матвеево-Курганского района.</w:t>
      </w:r>
    </w:p>
    <w:p w:rsidR="00562CA0" w:rsidRDefault="00562CA0" w:rsidP="003D2E48">
      <w:pPr>
        <w:autoSpaceDE w:val="0"/>
        <w:autoSpaceDN w:val="0"/>
        <w:rPr>
          <w:sz w:val="28"/>
          <w:szCs w:val="28"/>
        </w:rPr>
      </w:pPr>
      <w:r>
        <w:rPr>
          <w:sz w:val="28"/>
          <w:szCs w:val="28"/>
        </w:rPr>
        <w:t>К административно-управленческому персоналу относятся:</w:t>
      </w:r>
    </w:p>
    <w:p w:rsidR="00562CA0" w:rsidRDefault="00562CA0" w:rsidP="00562CA0">
      <w:pPr>
        <w:pStyle w:val="aff2"/>
        <w:numPr>
          <w:ilvl w:val="0"/>
          <w:numId w:val="10"/>
        </w:numPr>
        <w:autoSpaceDE w:val="0"/>
        <w:autoSpaceDN w:val="0"/>
        <w:rPr>
          <w:rFonts w:ascii="Times New Roman" w:hAnsi="Times New Roman" w:cs="Times New Roman"/>
          <w:sz w:val="28"/>
          <w:szCs w:val="28"/>
        </w:rPr>
      </w:pPr>
      <w:r>
        <w:rPr>
          <w:rFonts w:ascii="Times New Roman" w:hAnsi="Times New Roman" w:cs="Times New Roman"/>
          <w:sz w:val="28"/>
          <w:szCs w:val="28"/>
        </w:rPr>
        <w:t>з</w:t>
      </w:r>
      <w:r w:rsidRPr="00562CA0">
        <w:rPr>
          <w:rFonts w:ascii="Times New Roman" w:hAnsi="Times New Roman" w:cs="Times New Roman"/>
          <w:sz w:val="28"/>
          <w:szCs w:val="28"/>
        </w:rPr>
        <w:t>аведующий МБДОУ</w:t>
      </w:r>
      <w:r>
        <w:rPr>
          <w:rFonts w:ascii="Times New Roman" w:hAnsi="Times New Roman" w:cs="Times New Roman"/>
          <w:sz w:val="28"/>
          <w:szCs w:val="28"/>
        </w:rPr>
        <w:t>;</w:t>
      </w:r>
    </w:p>
    <w:p w:rsidR="00562CA0" w:rsidRPr="00562CA0" w:rsidRDefault="00562CA0" w:rsidP="00562CA0">
      <w:pPr>
        <w:pStyle w:val="aff2"/>
        <w:numPr>
          <w:ilvl w:val="0"/>
          <w:numId w:val="10"/>
        </w:numPr>
        <w:autoSpaceDE w:val="0"/>
        <w:autoSpaceDN w:val="0"/>
        <w:rPr>
          <w:rFonts w:ascii="Times New Roman" w:hAnsi="Times New Roman" w:cs="Times New Roman"/>
          <w:sz w:val="28"/>
          <w:szCs w:val="28"/>
        </w:rPr>
      </w:pPr>
      <w:r>
        <w:rPr>
          <w:rFonts w:ascii="Times New Roman" w:hAnsi="Times New Roman" w:cs="Times New Roman"/>
          <w:sz w:val="28"/>
          <w:szCs w:val="28"/>
        </w:rPr>
        <w:t>заведующий хозяйством.</w:t>
      </w:r>
    </w:p>
    <w:p w:rsidR="00A20CAE" w:rsidRPr="00583939" w:rsidRDefault="003D2E48" w:rsidP="0040593A">
      <w:pPr>
        <w:ind w:right="-54" w:firstLine="709"/>
        <w:jc w:val="both"/>
        <w:rPr>
          <w:rFonts w:eastAsia="Calibri"/>
          <w:sz w:val="28"/>
          <w:szCs w:val="28"/>
          <w:lang w:eastAsia="en-US"/>
        </w:rPr>
      </w:pPr>
      <w:r>
        <w:rPr>
          <w:rFonts w:eastAsia="Calibri"/>
          <w:sz w:val="28"/>
          <w:szCs w:val="28"/>
          <w:lang w:eastAsia="en-US"/>
        </w:rPr>
        <w:t>7.2</w:t>
      </w:r>
      <w:r w:rsidR="00A20CAE" w:rsidRPr="00583939">
        <w:rPr>
          <w:rFonts w:eastAsia="Calibri"/>
          <w:sz w:val="28"/>
          <w:szCs w:val="28"/>
          <w:lang w:eastAsia="en-US"/>
        </w:rPr>
        <w:t xml:space="preserve">. Работникам </w:t>
      </w:r>
      <w:r w:rsidR="0020687C">
        <w:rPr>
          <w:sz w:val="28"/>
          <w:szCs w:val="28"/>
        </w:rPr>
        <w:t>МБДОУ</w:t>
      </w:r>
      <w:r w:rsidR="00A20CAE" w:rsidRPr="00583939">
        <w:rPr>
          <w:rFonts w:eastAsia="Calibri"/>
          <w:sz w:val="28"/>
          <w:szCs w:val="28"/>
          <w:lang w:eastAsia="en-US"/>
        </w:rPr>
        <w:t xml:space="preserve"> может быть оказана материальная помощь.</w:t>
      </w:r>
    </w:p>
    <w:p w:rsidR="00A20CAE" w:rsidRPr="00583939" w:rsidRDefault="00A20CAE" w:rsidP="0040593A">
      <w:pPr>
        <w:autoSpaceDE w:val="0"/>
        <w:autoSpaceDN w:val="0"/>
        <w:ind w:firstLine="709"/>
        <w:jc w:val="both"/>
        <w:rPr>
          <w:sz w:val="28"/>
          <w:szCs w:val="28"/>
        </w:rPr>
      </w:pPr>
      <w:r w:rsidRPr="00583939">
        <w:rPr>
          <w:sz w:val="28"/>
          <w:szCs w:val="28"/>
        </w:rPr>
        <w:t>Решение об оказании материальной помощи и ее размерах принимается:</w:t>
      </w:r>
    </w:p>
    <w:p w:rsidR="00A20CAE" w:rsidRPr="00583939" w:rsidRDefault="00A20CAE" w:rsidP="0040593A">
      <w:pPr>
        <w:autoSpaceDE w:val="0"/>
        <w:autoSpaceDN w:val="0"/>
        <w:ind w:firstLine="709"/>
        <w:jc w:val="both"/>
        <w:rPr>
          <w:sz w:val="28"/>
          <w:szCs w:val="28"/>
        </w:rPr>
      </w:pPr>
      <w:r w:rsidRPr="00583939">
        <w:rPr>
          <w:sz w:val="28"/>
          <w:szCs w:val="28"/>
        </w:rPr>
        <w:t xml:space="preserve">руководителю </w:t>
      </w:r>
      <w:r w:rsidR="0020687C">
        <w:rPr>
          <w:sz w:val="28"/>
          <w:szCs w:val="28"/>
        </w:rPr>
        <w:t>МБДОУ</w:t>
      </w:r>
      <w:r w:rsidRPr="00583939">
        <w:rPr>
          <w:sz w:val="28"/>
          <w:szCs w:val="28"/>
        </w:rPr>
        <w:t> – </w:t>
      </w:r>
      <w:r w:rsidR="0098103B">
        <w:rPr>
          <w:sz w:val="28"/>
          <w:szCs w:val="28"/>
        </w:rPr>
        <w:t>отделом образования Администрации Матвеево-Курганского района</w:t>
      </w:r>
      <w:r w:rsidRPr="00583939">
        <w:rPr>
          <w:sz w:val="28"/>
          <w:szCs w:val="28"/>
        </w:rPr>
        <w:t>,</w:t>
      </w:r>
      <w:r w:rsidR="0098103B">
        <w:rPr>
          <w:sz w:val="28"/>
          <w:szCs w:val="28"/>
        </w:rPr>
        <w:t xml:space="preserve"> </w:t>
      </w:r>
      <w:r w:rsidRPr="00583939">
        <w:rPr>
          <w:sz w:val="28"/>
          <w:szCs w:val="28"/>
        </w:rPr>
        <w:t>в соответствии с утвержденным им порядком на основании письменного заявления руководителя;</w:t>
      </w:r>
    </w:p>
    <w:p w:rsidR="00A20CAE" w:rsidRPr="00583939" w:rsidRDefault="00A20CAE" w:rsidP="0040593A">
      <w:pPr>
        <w:autoSpaceDE w:val="0"/>
        <w:autoSpaceDN w:val="0"/>
        <w:ind w:firstLine="709"/>
        <w:jc w:val="both"/>
        <w:rPr>
          <w:sz w:val="28"/>
          <w:szCs w:val="28"/>
        </w:rPr>
      </w:pPr>
      <w:r w:rsidRPr="00583939">
        <w:rPr>
          <w:sz w:val="28"/>
          <w:szCs w:val="28"/>
        </w:rPr>
        <w:t xml:space="preserve">работникам учреждения – руководителем </w:t>
      </w:r>
      <w:r w:rsidR="0020687C">
        <w:rPr>
          <w:sz w:val="28"/>
          <w:szCs w:val="28"/>
        </w:rPr>
        <w:t>МБДОУ</w:t>
      </w:r>
      <w:r w:rsidRPr="00583939">
        <w:rPr>
          <w:sz w:val="28"/>
          <w:szCs w:val="28"/>
        </w:rPr>
        <w:t xml:space="preserve"> в соответствии с коллективным договором или локальным нормативным актом </w:t>
      </w:r>
      <w:r w:rsidR="0020687C">
        <w:rPr>
          <w:sz w:val="28"/>
          <w:szCs w:val="28"/>
        </w:rPr>
        <w:t>МБДОУ</w:t>
      </w:r>
      <w:r w:rsidRPr="00583939">
        <w:rPr>
          <w:sz w:val="28"/>
          <w:szCs w:val="28"/>
        </w:rPr>
        <w:t xml:space="preserve"> на основании письменного заявления работника.</w:t>
      </w:r>
    </w:p>
    <w:p w:rsidR="00A20CAE" w:rsidRPr="00583939" w:rsidRDefault="00A20CAE" w:rsidP="0040593A">
      <w:pPr>
        <w:autoSpaceDE w:val="0"/>
        <w:autoSpaceDN w:val="0"/>
        <w:ind w:firstLine="709"/>
        <w:jc w:val="both"/>
        <w:rPr>
          <w:sz w:val="28"/>
          <w:szCs w:val="28"/>
        </w:rPr>
      </w:pPr>
      <w:r w:rsidRPr="00583939">
        <w:rPr>
          <w:sz w:val="28"/>
          <w:szCs w:val="28"/>
        </w:rPr>
        <w:t>В случае, если по состоянию здоровья работником, включая руководителя,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представительного органа работников учреждения.</w:t>
      </w:r>
    </w:p>
    <w:p w:rsidR="00A20CAE" w:rsidRPr="00583939" w:rsidRDefault="00A20CAE" w:rsidP="0040593A">
      <w:pPr>
        <w:ind w:firstLine="709"/>
        <w:jc w:val="both"/>
        <w:rPr>
          <w:rFonts w:eastAsia="Calibri"/>
          <w:sz w:val="28"/>
          <w:szCs w:val="28"/>
          <w:lang w:eastAsia="en-US"/>
        </w:rPr>
      </w:pPr>
      <w:r w:rsidRPr="00583939">
        <w:rPr>
          <w:rFonts w:eastAsia="Calibri"/>
          <w:bCs/>
          <w:sz w:val="28"/>
          <w:szCs w:val="28"/>
          <w:lang w:eastAsia="en-US"/>
        </w:rPr>
        <w:t>Материальная помощь не является заработной платой и не учитывается при определении</w:t>
      </w:r>
      <w:r w:rsidRPr="00583939">
        <w:rPr>
          <w:rFonts w:eastAsia="Calibri"/>
          <w:sz w:val="28"/>
          <w:szCs w:val="28"/>
          <w:lang w:eastAsia="en-US"/>
        </w:rPr>
        <w:t xml:space="preserve"> соотношения заработно</w:t>
      </w:r>
      <w:r w:rsidR="0020687C">
        <w:rPr>
          <w:rFonts w:eastAsia="Calibri"/>
          <w:sz w:val="28"/>
          <w:szCs w:val="28"/>
          <w:lang w:eastAsia="en-US"/>
        </w:rPr>
        <w:t xml:space="preserve">й платы руководителя МБДОУ </w:t>
      </w:r>
      <w:r w:rsidRPr="00583939">
        <w:rPr>
          <w:rFonts w:eastAsia="Calibri"/>
          <w:sz w:val="28"/>
          <w:szCs w:val="28"/>
          <w:lang w:eastAsia="en-US"/>
        </w:rPr>
        <w:t>и среднемесячной заработной платы работников.</w:t>
      </w:r>
    </w:p>
    <w:p w:rsidR="00A20CAE" w:rsidRPr="00583939" w:rsidRDefault="00A20CAE" w:rsidP="0040593A">
      <w:pPr>
        <w:ind w:right="-57" w:firstLine="709"/>
        <w:contextualSpacing/>
        <w:jc w:val="both"/>
        <w:rPr>
          <w:rFonts w:eastAsia="Calibri"/>
          <w:bCs/>
          <w:sz w:val="28"/>
          <w:szCs w:val="28"/>
          <w:lang w:eastAsia="en-US"/>
        </w:rPr>
      </w:pPr>
      <w:r w:rsidRPr="00583939">
        <w:rPr>
          <w:rFonts w:eastAsia="Calibri"/>
          <w:bCs/>
          <w:sz w:val="28"/>
          <w:szCs w:val="28"/>
          <w:lang w:eastAsia="en-US"/>
        </w:rPr>
        <w:t>Источником выплаты материальной помощи работникам</w:t>
      </w:r>
      <w:r w:rsidR="0020687C">
        <w:rPr>
          <w:rFonts w:eastAsia="Calibri"/>
          <w:bCs/>
          <w:sz w:val="28"/>
          <w:szCs w:val="28"/>
          <w:lang w:eastAsia="en-US"/>
        </w:rPr>
        <w:t xml:space="preserve"> МБДОУ</w:t>
      </w:r>
      <w:r w:rsidRPr="00583939">
        <w:rPr>
          <w:rFonts w:eastAsia="Calibri"/>
          <w:bCs/>
          <w:sz w:val="28"/>
          <w:szCs w:val="28"/>
          <w:lang w:eastAsia="en-US"/>
        </w:rPr>
        <w:t xml:space="preserve"> являются средства в объеме до одного процента от планового фонда оплаты труда, сформированного за счет средств бюджета, и внебюджетные средства в объеме, определяемом </w:t>
      </w:r>
      <w:r w:rsidR="0020687C">
        <w:rPr>
          <w:rFonts w:eastAsia="Calibri"/>
          <w:bCs/>
          <w:sz w:val="28"/>
          <w:szCs w:val="28"/>
          <w:lang w:eastAsia="en-US"/>
        </w:rPr>
        <w:t>МБДОУ</w:t>
      </w:r>
      <w:r w:rsidRPr="00583939">
        <w:rPr>
          <w:rFonts w:eastAsia="Calibri"/>
          <w:bCs/>
          <w:sz w:val="28"/>
          <w:szCs w:val="28"/>
          <w:lang w:eastAsia="en-US"/>
        </w:rPr>
        <w:t>.</w:t>
      </w:r>
    </w:p>
    <w:p w:rsidR="004140A1" w:rsidRPr="00583939" w:rsidRDefault="004140A1" w:rsidP="006C32F8">
      <w:pPr>
        <w:ind w:right="-57"/>
        <w:contextualSpacing/>
        <w:jc w:val="right"/>
        <w:rPr>
          <w:rFonts w:eastAsia="Calibri"/>
          <w:bCs/>
          <w:sz w:val="28"/>
          <w:szCs w:val="28"/>
          <w:lang w:eastAsia="en-US"/>
        </w:rPr>
      </w:pPr>
    </w:p>
    <w:p w:rsidR="0002047B" w:rsidRPr="00583939" w:rsidRDefault="0002047B" w:rsidP="00BC4ABD">
      <w:pPr>
        <w:autoSpaceDE w:val="0"/>
        <w:autoSpaceDN w:val="0"/>
        <w:adjustRightInd w:val="0"/>
        <w:rPr>
          <w:sz w:val="28"/>
          <w:szCs w:val="28"/>
        </w:rPr>
      </w:pPr>
    </w:p>
    <w:sectPr w:rsidR="0002047B" w:rsidRPr="00583939" w:rsidSect="00607886">
      <w:headerReference w:type="default" r:id="rId12"/>
      <w:footerReference w:type="even" r:id="rId13"/>
      <w:pgSz w:w="11907" w:h="16840" w:code="9"/>
      <w:pgMar w:top="720" w:right="720" w:bottom="720" w:left="720" w:header="709"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3DA" w:rsidRDefault="009273DA">
      <w:r>
        <w:separator/>
      </w:r>
    </w:p>
  </w:endnote>
  <w:endnote w:type="continuationSeparator" w:id="0">
    <w:p w:rsidR="009273DA" w:rsidRDefault="00927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G Souvenir">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65F" w:rsidRDefault="0080765F" w:rsidP="00D00358">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0765F" w:rsidRDefault="0080765F">
    <w:pPr>
      <w:pStyle w:val="a7"/>
      <w:ind w:right="360"/>
    </w:pPr>
  </w:p>
  <w:p w:rsidR="0080765F" w:rsidRDefault="008076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3DA" w:rsidRDefault="009273DA">
      <w:r>
        <w:separator/>
      </w:r>
    </w:p>
  </w:footnote>
  <w:footnote w:type="continuationSeparator" w:id="0">
    <w:p w:rsidR="009273DA" w:rsidRDefault="00927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147511"/>
      <w:docPartObj>
        <w:docPartGallery w:val="Page Numbers (Top of Page)"/>
        <w:docPartUnique/>
      </w:docPartObj>
    </w:sdtPr>
    <w:sdtEndPr/>
    <w:sdtContent>
      <w:p w:rsidR="0080765F" w:rsidRDefault="0080765F">
        <w:pPr>
          <w:pStyle w:val="a9"/>
          <w:jc w:val="center"/>
        </w:pPr>
        <w:r>
          <w:fldChar w:fldCharType="begin"/>
        </w:r>
        <w:r>
          <w:instrText>PAGE   \* MERGEFORMAT</w:instrText>
        </w:r>
        <w:r>
          <w:fldChar w:fldCharType="separate"/>
        </w:r>
        <w:r w:rsidR="00607886">
          <w:rPr>
            <w:noProof/>
          </w:rPr>
          <w:t>7</w:t>
        </w:r>
        <w:r>
          <w:rPr>
            <w:noProof/>
          </w:rPr>
          <w:fldChar w:fldCharType="end"/>
        </w:r>
      </w:p>
    </w:sdtContent>
  </w:sdt>
  <w:p w:rsidR="0080765F" w:rsidRPr="002B1832" w:rsidRDefault="0080765F">
    <w:pPr>
      <w:pStyle w:val="a9"/>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A1E42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865AB2"/>
    <w:multiLevelType w:val="hybridMultilevel"/>
    <w:tmpl w:val="92C4001E"/>
    <w:lvl w:ilvl="0" w:tplc="FC6C87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33906678"/>
    <w:multiLevelType w:val="hybridMultilevel"/>
    <w:tmpl w:val="3BB851E6"/>
    <w:lvl w:ilvl="0" w:tplc="7E224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6092D26"/>
    <w:multiLevelType w:val="hybridMultilevel"/>
    <w:tmpl w:val="D0B66AA8"/>
    <w:lvl w:ilvl="0" w:tplc="9286BD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6557E05"/>
    <w:multiLevelType w:val="hybridMultilevel"/>
    <w:tmpl w:val="1522052E"/>
    <w:lvl w:ilvl="0" w:tplc="D7D8FA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9BF77F2"/>
    <w:multiLevelType w:val="hybridMultilevel"/>
    <w:tmpl w:val="3816081C"/>
    <w:lvl w:ilvl="0" w:tplc="FC3663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36C25C7"/>
    <w:multiLevelType w:val="hybridMultilevel"/>
    <w:tmpl w:val="3BB851E6"/>
    <w:lvl w:ilvl="0" w:tplc="7E224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2EB25C3"/>
    <w:multiLevelType w:val="hybridMultilevel"/>
    <w:tmpl w:val="E5FC83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9A05AEA"/>
    <w:multiLevelType w:val="multilevel"/>
    <w:tmpl w:val="0692584E"/>
    <w:lvl w:ilvl="0">
      <w:start w:val="1"/>
      <w:numFmt w:val="decimal"/>
      <w:suff w:val="space"/>
      <w:lvlText w:val="%1."/>
      <w:lvlJc w:val="left"/>
      <w:pPr>
        <w:ind w:left="1855" w:hanging="360"/>
      </w:pPr>
    </w:lvl>
    <w:lvl w:ilvl="1">
      <w:start w:val="2"/>
      <w:numFmt w:val="decimal"/>
      <w:isLgl/>
      <w:lvlText w:val="%1.%2."/>
      <w:lvlJc w:val="left"/>
      <w:pPr>
        <w:ind w:left="2215" w:hanging="720"/>
      </w:pPr>
    </w:lvl>
    <w:lvl w:ilvl="2">
      <w:start w:val="4"/>
      <w:numFmt w:val="decimal"/>
      <w:isLgl/>
      <w:suff w:val="space"/>
      <w:lvlText w:val="%1.%2.%3."/>
      <w:lvlJc w:val="left"/>
      <w:pPr>
        <w:ind w:left="2215" w:hanging="720"/>
      </w:pPr>
    </w:lvl>
    <w:lvl w:ilvl="3">
      <w:start w:val="1"/>
      <w:numFmt w:val="decimal"/>
      <w:isLgl/>
      <w:lvlText w:val="%1.%2.%3.%4."/>
      <w:lvlJc w:val="left"/>
      <w:pPr>
        <w:ind w:left="2575" w:hanging="1080"/>
      </w:pPr>
    </w:lvl>
    <w:lvl w:ilvl="4">
      <w:start w:val="1"/>
      <w:numFmt w:val="decimal"/>
      <w:isLgl/>
      <w:lvlText w:val="%1.%2.%3.%4.%5."/>
      <w:lvlJc w:val="left"/>
      <w:pPr>
        <w:ind w:left="2575" w:hanging="1080"/>
      </w:pPr>
    </w:lvl>
    <w:lvl w:ilvl="5">
      <w:start w:val="1"/>
      <w:numFmt w:val="decimal"/>
      <w:isLgl/>
      <w:lvlText w:val="%1.%2.%3.%4.%5.%6."/>
      <w:lvlJc w:val="left"/>
      <w:pPr>
        <w:ind w:left="2935" w:hanging="1440"/>
      </w:pPr>
    </w:lvl>
    <w:lvl w:ilvl="6">
      <w:start w:val="1"/>
      <w:numFmt w:val="decimal"/>
      <w:isLgl/>
      <w:lvlText w:val="%1.%2.%3.%4.%5.%6.%7."/>
      <w:lvlJc w:val="left"/>
      <w:pPr>
        <w:ind w:left="3295" w:hanging="1800"/>
      </w:pPr>
    </w:lvl>
    <w:lvl w:ilvl="7">
      <w:start w:val="1"/>
      <w:numFmt w:val="decimal"/>
      <w:isLgl/>
      <w:lvlText w:val="%1.%2.%3.%4.%5.%6.%7.%8."/>
      <w:lvlJc w:val="left"/>
      <w:pPr>
        <w:ind w:left="3295" w:hanging="1800"/>
      </w:pPr>
    </w:lvl>
    <w:lvl w:ilvl="8">
      <w:start w:val="1"/>
      <w:numFmt w:val="decimal"/>
      <w:isLgl/>
      <w:lvlText w:val="%1.%2.%3.%4.%5.%6.%7.%8.%9."/>
      <w:lvlJc w:val="left"/>
      <w:pPr>
        <w:ind w:left="3655" w:hanging="2160"/>
      </w:pPr>
    </w:lvl>
  </w:abstractNum>
  <w:num w:numId="1">
    <w:abstractNumId w:val="0"/>
  </w:num>
  <w:num w:numId="2">
    <w:abstractNumId w:val="0"/>
  </w:num>
  <w:num w:numId="3">
    <w:abstractNumId w:val="8"/>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1"/>
  </w:num>
  <w:num w:numId="7">
    <w:abstractNumId w:val="4"/>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CAE"/>
    <w:rsid w:val="000021E0"/>
    <w:rsid w:val="00003E56"/>
    <w:rsid w:val="00004707"/>
    <w:rsid w:val="0000477A"/>
    <w:rsid w:val="00004ED7"/>
    <w:rsid w:val="000062F1"/>
    <w:rsid w:val="00007515"/>
    <w:rsid w:val="00010470"/>
    <w:rsid w:val="00011370"/>
    <w:rsid w:val="00012A21"/>
    <w:rsid w:val="000140CB"/>
    <w:rsid w:val="00015A72"/>
    <w:rsid w:val="0002047B"/>
    <w:rsid w:val="00020C8F"/>
    <w:rsid w:val="00020EA5"/>
    <w:rsid w:val="0002450D"/>
    <w:rsid w:val="00025A2D"/>
    <w:rsid w:val="00030745"/>
    <w:rsid w:val="000343AD"/>
    <w:rsid w:val="000366F4"/>
    <w:rsid w:val="00037A8C"/>
    <w:rsid w:val="00037D5D"/>
    <w:rsid w:val="00040637"/>
    <w:rsid w:val="00046780"/>
    <w:rsid w:val="00050AC7"/>
    <w:rsid w:val="00050C68"/>
    <w:rsid w:val="00051D08"/>
    <w:rsid w:val="00053561"/>
    <w:rsid w:val="0005372C"/>
    <w:rsid w:val="00053CE6"/>
    <w:rsid w:val="00054D8B"/>
    <w:rsid w:val="000559D5"/>
    <w:rsid w:val="000569D8"/>
    <w:rsid w:val="00057F33"/>
    <w:rsid w:val="00060F13"/>
    <w:rsid w:val="00060F3C"/>
    <w:rsid w:val="00061402"/>
    <w:rsid w:val="00061472"/>
    <w:rsid w:val="00063A8F"/>
    <w:rsid w:val="00063AEC"/>
    <w:rsid w:val="00063FB0"/>
    <w:rsid w:val="0006411A"/>
    <w:rsid w:val="00064F0D"/>
    <w:rsid w:val="00073BD7"/>
    <w:rsid w:val="00074F48"/>
    <w:rsid w:val="00075373"/>
    <w:rsid w:val="00076F52"/>
    <w:rsid w:val="000770B0"/>
    <w:rsid w:val="0007742B"/>
    <w:rsid w:val="00077AE1"/>
    <w:rsid w:val="00077B36"/>
    <w:rsid w:val="00080392"/>
    <w:rsid w:val="000808D6"/>
    <w:rsid w:val="0008423B"/>
    <w:rsid w:val="00085C2E"/>
    <w:rsid w:val="00090380"/>
    <w:rsid w:val="00092560"/>
    <w:rsid w:val="00094C11"/>
    <w:rsid w:val="000954D9"/>
    <w:rsid w:val="000A1FAD"/>
    <w:rsid w:val="000A2D3B"/>
    <w:rsid w:val="000A44D8"/>
    <w:rsid w:val="000A67D2"/>
    <w:rsid w:val="000A726F"/>
    <w:rsid w:val="000A7366"/>
    <w:rsid w:val="000B06C7"/>
    <w:rsid w:val="000B0D38"/>
    <w:rsid w:val="000B1BEB"/>
    <w:rsid w:val="000B3200"/>
    <w:rsid w:val="000B4002"/>
    <w:rsid w:val="000B4142"/>
    <w:rsid w:val="000B66C7"/>
    <w:rsid w:val="000C0DBF"/>
    <w:rsid w:val="000C37BF"/>
    <w:rsid w:val="000C430D"/>
    <w:rsid w:val="000D0BE1"/>
    <w:rsid w:val="000D5DF4"/>
    <w:rsid w:val="000E0F96"/>
    <w:rsid w:val="000E1A3A"/>
    <w:rsid w:val="000E1F44"/>
    <w:rsid w:val="000E2588"/>
    <w:rsid w:val="000E2A88"/>
    <w:rsid w:val="000E347D"/>
    <w:rsid w:val="000E4823"/>
    <w:rsid w:val="000E4B0C"/>
    <w:rsid w:val="000E65BD"/>
    <w:rsid w:val="000F03CF"/>
    <w:rsid w:val="000F0800"/>
    <w:rsid w:val="000F1C5B"/>
    <w:rsid w:val="000F2B40"/>
    <w:rsid w:val="000F353B"/>
    <w:rsid w:val="000F4EEE"/>
    <w:rsid w:val="000F5066"/>
    <w:rsid w:val="000F5B6A"/>
    <w:rsid w:val="001006EB"/>
    <w:rsid w:val="00100899"/>
    <w:rsid w:val="00102A83"/>
    <w:rsid w:val="001034A6"/>
    <w:rsid w:val="00104E0D"/>
    <w:rsid w:val="0010504A"/>
    <w:rsid w:val="001063E6"/>
    <w:rsid w:val="00110787"/>
    <w:rsid w:val="00110CBA"/>
    <w:rsid w:val="00111B6A"/>
    <w:rsid w:val="00112392"/>
    <w:rsid w:val="00116BFA"/>
    <w:rsid w:val="00124F6B"/>
    <w:rsid w:val="0012510B"/>
    <w:rsid w:val="00125DE3"/>
    <w:rsid w:val="001314C2"/>
    <w:rsid w:val="00131901"/>
    <w:rsid w:val="001319F5"/>
    <w:rsid w:val="00132C08"/>
    <w:rsid w:val="00135933"/>
    <w:rsid w:val="00135DAC"/>
    <w:rsid w:val="00144C06"/>
    <w:rsid w:val="00146A0B"/>
    <w:rsid w:val="0015239E"/>
    <w:rsid w:val="001524E8"/>
    <w:rsid w:val="00153179"/>
    <w:rsid w:val="001532DD"/>
    <w:rsid w:val="00153B21"/>
    <w:rsid w:val="0015463F"/>
    <w:rsid w:val="0015657E"/>
    <w:rsid w:val="00156C20"/>
    <w:rsid w:val="001578F7"/>
    <w:rsid w:val="00164173"/>
    <w:rsid w:val="001679FC"/>
    <w:rsid w:val="00167A80"/>
    <w:rsid w:val="00173C36"/>
    <w:rsid w:val="00177690"/>
    <w:rsid w:val="00183CC9"/>
    <w:rsid w:val="00184A2A"/>
    <w:rsid w:val="00186190"/>
    <w:rsid w:val="0018687C"/>
    <w:rsid w:val="0018738E"/>
    <w:rsid w:val="00190959"/>
    <w:rsid w:val="001928A9"/>
    <w:rsid w:val="00193B1B"/>
    <w:rsid w:val="00195872"/>
    <w:rsid w:val="00196021"/>
    <w:rsid w:val="00197837"/>
    <w:rsid w:val="00197ABB"/>
    <w:rsid w:val="00197B8C"/>
    <w:rsid w:val="001A3924"/>
    <w:rsid w:val="001A3D30"/>
    <w:rsid w:val="001A6132"/>
    <w:rsid w:val="001A6C32"/>
    <w:rsid w:val="001B117D"/>
    <w:rsid w:val="001B2D1C"/>
    <w:rsid w:val="001B5FBB"/>
    <w:rsid w:val="001B625B"/>
    <w:rsid w:val="001B68A0"/>
    <w:rsid w:val="001B7DCB"/>
    <w:rsid w:val="001C1D98"/>
    <w:rsid w:val="001C4D05"/>
    <w:rsid w:val="001C4EDD"/>
    <w:rsid w:val="001C64C4"/>
    <w:rsid w:val="001C71B2"/>
    <w:rsid w:val="001D0DEE"/>
    <w:rsid w:val="001D17AD"/>
    <w:rsid w:val="001D2690"/>
    <w:rsid w:val="001D2F13"/>
    <w:rsid w:val="001D49F6"/>
    <w:rsid w:val="001D6EBC"/>
    <w:rsid w:val="001E0D0E"/>
    <w:rsid w:val="001E2902"/>
    <w:rsid w:val="001E2E1B"/>
    <w:rsid w:val="001E445B"/>
    <w:rsid w:val="001E50C3"/>
    <w:rsid w:val="001E528D"/>
    <w:rsid w:val="001E5A39"/>
    <w:rsid w:val="001E7E43"/>
    <w:rsid w:val="001F4BE3"/>
    <w:rsid w:val="001F6D02"/>
    <w:rsid w:val="002000B1"/>
    <w:rsid w:val="00204023"/>
    <w:rsid w:val="002040F6"/>
    <w:rsid w:val="002045BE"/>
    <w:rsid w:val="00204A81"/>
    <w:rsid w:val="0020687C"/>
    <w:rsid w:val="00212701"/>
    <w:rsid w:val="0022108B"/>
    <w:rsid w:val="002213E6"/>
    <w:rsid w:val="00221628"/>
    <w:rsid w:val="00222586"/>
    <w:rsid w:val="0022441E"/>
    <w:rsid w:val="002245A5"/>
    <w:rsid w:val="0022720E"/>
    <w:rsid w:val="00236266"/>
    <w:rsid w:val="00237627"/>
    <w:rsid w:val="002414EB"/>
    <w:rsid w:val="00241E02"/>
    <w:rsid w:val="00244D0A"/>
    <w:rsid w:val="00245AF8"/>
    <w:rsid w:val="00250167"/>
    <w:rsid w:val="002504E8"/>
    <w:rsid w:val="00254382"/>
    <w:rsid w:val="00255A4C"/>
    <w:rsid w:val="00261780"/>
    <w:rsid w:val="00261B90"/>
    <w:rsid w:val="0026450B"/>
    <w:rsid w:val="0026579D"/>
    <w:rsid w:val="0027031E"/>
    <w:rsid w:val="00272C54"/>
    <w:rsid w:val="0027480F"/>
    <w:rsid w:val="00280193"/>
    <w:rsid w:val="00282313"/>
    <w:rsid w:val="00282855"/>
    <w:rsid w:val="00282B55"/>
    <w:rsid w:val="00284D3A"/>
    <w:rsid w:val="002854DC"/>
    <w:rsid w:val="0028703B"/>
    <w:rsid w:val="002937F2"/>
    <w:rsid w:val="00294A31"/>
    <w:rsid w:val="0029734F"/>
    <w:rsid w:val="002A2062"/>
    <w:rsid w:val="002A21BE"/>
    <w:rsid w:val="002A31A1"/>
    <w:rsid w:val="002A44B8"/>
    <w:rsid w:val="002A4503"/>
    <w:rsid w:val="002B1832"/>
    <w:rsid w:val="002B1F2D"/>
    <w:rsid w:val="002B3430"/>
    <w:rsid w:val="002B4B70"/>
    <w:rsid w:val="002B5DED"/>
    <w:rsid w:val="002B6527"/>
    <w:rsid w:val="002B6AFC"/>
    <w:rsid w:val="002C135C"/>
    <w:rsid w:val="002C2926"/>
    <w:rsid w:val="002C5E60"/>
    <w:rsid w:val="002C65D2"/>
    <w:rsid w:val="002D1DF2"/>
    <w:rsid w:val="002D21DF"/>
    <w:rsid w:val="002D365F"/>
    <w:rsid w:val="002D36AC"/>
    <w:rsid w:val="002D42E1"/>
    <w:rsid w:val="002D4554"/>
    <w:rsid w:val="002D4D0D"/>
    <w:rsid w:val="002D6213"/>
    <w:rsid w:val="002E1F4F"/>
    <w:rsid w:val="002E6369"/>
    <w:rsid w:val="002E65D5"/>
    <w:rsid w:val="002E69EF"/>
    <w:rsid w:val="002E7B59"/>
    <w:rsid w:val="002E7D18"/>
    <w:rsid w:val="002F2D77"/>
    <w:rsid w:val="002F2EAA"/>
    <w:rsid w:val="002F2FAD"/>
    <w:rsid w:val="002F4259"/>
    <w:rsid w:val="002F5336"/>
    <w:rsid w:val="002F63E3"/>
    <w:rsid w:val="002F7284"/>
    <w:rsid w:val="002F74D7"/>
    <w:rsid w:val="0030124B"/>
    <w:rsid w:val="00303193"/>
    <w:rsid w:val="003125B6"/>
    <w:rsid w:val="00313D3A"/>
    <w:rsid w:val="0031578D"/>
    <w:rsid w:val="003167D4"/>
    <w:rsid w:val="0032034C"/>
    <w:rsid w:val="003207CF"/>
    <w:rsid w:val="003236B5"/>
    <w:rsid w:val="00324488"/>
    <w:rsid w:val="00324BBE"/>
    <w:rsid w:val="00325E8A"/>
    <w:rsid w:val="00326C63"/>
    <w:rsid w:val="00326D24"/>
    <w:rsid w:val="00331BBF"/>
    <w:rsid w:val="00332310"/>
    <w:rsid w:val="00336B07"/>
    <w:rsid w:val="003374D0"/>
    <w:rsid w:val="00341FC1"/>
    <w:rsid w:val="00343429"/>
    <w:rsid w:val="00345435"/>
    <w:rsid w:val="003477D9"/>
    <w:rsid w:val="00347897"/>
    <w:rsid w:val="00347F05"/>
    <w:rsid w:val="00350944"/>
    <w:rsid w:val="00354C6E"/>
    <w:rsid w:val="00361984"/>
    <w:rsid w:val="003668C9"/>
    <w:rsid w:val="00366AB1"/>
    <w:rsid w:val="00370281"/>
    <w:rsid w:val="0037040B"/>
    <w:rsid w:val="0037649E"/>
    <w:rsid w:val="00377508"/>
    <w:rsid w:val="003810EE"/>
    <w:rsid w:val="00383AD7"/>
    <w:rsid w:val="00383FA2"/>
    <w:rsid w:val="00385706"/>
    <w:rsid w:val="003921D8"/>
    <w:rsid w:val="00395E19"/>
    <w:rsid w:val="003975B9"/>
    <w:rsid w:val="00397F9D"/>
    <w:rsid w:val="003A05F4"/>
    <w:rsid w:val="003A140F"/>
    <w:rsid w:val="003A174B"/>
    <w:rsid w:val="003A2A99"/>
    <w:rsid w:val="003A3A89"/>
    <w:rsid w:val="003A60A8"/>
    <w:rsid w:val="003A7EBA"/>
    <w:rsid w:val="003B2193"/>
    <w:rsid w:val="003B28CE"/>
    <w:rsid w:val="003B33DB"/>
    <w:rsid w:val="003B37F3"/>
    <w:rsid w:val="003B4F1E"/>
    <w:rsid w:val="003B5B57"/>
    <w:rsid w:val="003B6B36"/>
    <w:rsid w:val="003B6F1B"/>
    <w:rsid w:val="003C0C48"/>
    <w:rsid w:val="003C1B0A"/>
    <w:rsid w:val="003C1D8F"/>
    <w:rsid w:val="003C3F9F"/>
    <w:rsid w:val="003D09A7"/>
    <w:rsid w:val="003D2E48"/>
    <w:rsid w:val="003D5493"/>
    <w:rsid w:val="003D6750"/>
    <w:rsid w:val="003E0BD9"/>
    <w:rsid w:val="003E147C"/>
    <w:rsid w:val="003E1D1F"/>
    <w:rsid w:val="003E5BF9"/>
    <w:rsid w:val="003F0A19"/>
    <w:rsid w:val="003F0DEC"/>
    <w:rsid w:val="003F1C47"/>
    <w:rsid w:val="0040072A"/>
    <w:rsid w:val="00400951"/>
    <w:rsid w:val="0040351E"/>
    <w:rsid w:val="0040593A"/>
    <w:rsid w:val="00407B71"/>
    <w:rsid w:val="00407BB8"/>
    <w:rsid w:val="004103AE"/>
    <w:rsid w:val="0041298B"/>
    <w:rsid w:val="00413D7E"/>
    <w:rsid w:val="004140A1"/>
    <w:rsid w:val="0041762D"/>
    <w:rsid w:val="004214DB"/>
    <w:rsid w:val="00422C26"/>
    <w:rsid w:val="00425061"/>
    <w:rsid w:val="00426704"/>
    <w:rsid w:val="00427072"/>
    <w:rsid w:val="00431D10"/>
    <w:rsid w:val="004332A7"/>
    <w:rsid w:val="00433666"/>
    <w:rsid w:val="004337BC"/>
    <w:rsid w:val="0043686A"/>
    <w:rsid w:val="004406F9"/>
    <w:rsid w:val="00441069"/>
    <w:rsid w:val="004438CB"/>
    <w:rsid w:val="00443C0A"/>
    <w:rsid w:val="00443CC3"/>
    <w:rsid w:val="00444636"/>
    <w:rsid w:val="004459A0"/>
    <w:rsid w:val="004526DA"/>
    <w:rsid w:val="00453869"/>
    <w:rsid w:val="00454557"/>
    <w:rsid w:val="004557DB"/>
    <w:rsid w:val="0046141D"/>
    <w:rsid w:val="004619DC"/>
    <w:rsid w:val="004632B2"/>
    <w:rsid w:val="004647E5"/>
    <w:rsid w:val="0046524B"/>
    <w:rsid w:val="004662AF"/>
    <w:rsid w:val="00470BA8"/>
    <w:rsid w:val="004711EC"/>
    <w:rsid w:val="00471921"/>
    <w:rsid w:val="00472D72"/>
    <w:rsid w:val="00477CCB"/>
    <w:rsid w:val="004805BD"/>
    <w:rsid w:val="00480BC7"/>
    <w:rsid w:val="00480CC6"/>
    <w:rsid w:val="0048145C"/>
    <w:rsid w:val="0048619B"/>
    <w:rsid w:val="004871AA"/>
    <w:rsid w:val="00487EC2"/>
    <w:rsid w:val="0049242A"/>
    <w:rsid w:val="00493C72"/>
    <w:rsid w:val="004947B9"/>
    <w:rsid w:val="004959AA"/>
    <w:rsid w:val="004976E0"/>
    <w:rsid w:val="004A04F9"/>
    <w:rsid w:val="004A31E1"/>
    <w:rsid w:val="004B1565"/>
    <w:rsid w:val="004B382B"/>
    <w:rsid w:val="004B45BD"/>
    <w:rsid w:val="004B595F"/>
    <w:rsid w:val="004B65EE"/>
    <w:rsid w:val="004B6A5C"/>
    <w:rsid w:val="004C0369"/>
    <w:rsid w:val="004C7374"/>
    <w:rsid w:val="004C7C35"/>
    <w:rsid w:val="004C7C92"/>
    <w:rsid w:val="004D0642"/>
    <w:rsid w:val="004D09AC"/>
    <w:rsid w:val="004E08EE"/>
    <w:rsid w:val="004E0E9A"/>
    <w:rsid w:val="004E2FA5"/>
    <w:rsid w:val="004E6597"/>
    <w:rsid w:val="004E78FD"/>
    <w:rsid w:val="004F533B"/>
    <w:rsid w:val="004F7011"/>
    <w:rsid w:val="004F7912"/>
    <w:rsid w:val="00503B68"/>
    <w:rsid w:val="00503CC0"/>
    <w:rsid w:val="00506F67"/>
    <w:rsid w:val="005104BF"/>
    <w:rsid w:val="00511BD5"/>
    <w:rsid w:val="005131BF"/>
    <w:rsid w:val="00514A1B"/>
    <w:rsid w:val="00514DCA"/>
    <w:rsid w:val="00515879"/>
    <w:rsid w:val="00515D9C"/>
    <w:rsid w:val="005163A1"/>
    <w:rsid w:val="005206D2"/>
    <w:rsid w:val="0052395F"/>
    <w:rsid w:val="00525BDC"/>
    <w:rsid w:val="00525EC9"/>
    <w:rsid w:val="00526AEB"/>
    <w:rsid w:val="00526DDF"/>
    <w:rsid w:val="0053021D"/>
    <w:rsid w:val="00530969"/>
    <w:rsid w:val="00531E2B"/>
    <w:rsid w:val="00531FBD"/>
    <w:rsid w:val="00532E14"/>
    <w:rsid w:val="0053366A"/>
    <w:rsid w:val="0053672E"/>
    <w:rsid w:val="00540E73"/>
    <w:rsid w:val="0054295C"/>
    <w:rsid w:val="005475F3"/>
    <w:rsid w:val="00547759"/>
    <w:rsid w:val="00553DEE"/>
    <w:rsid w:val="00556522"/>
    <w:rsid w:val="0056213D"/>
    <w:rsid w:val="00562CA0"/>
    <w:rsid w:val="00563866"/>
    <w:rsid w:val="00564ED7"/>
    <w:rsid w:val="00565416"/>
    <w:rsid w:val="00566F56"/>
    <w:rsid w:val="0057095D"/>
    <w:rsid w:val="00570A6D"/>
    <w:rsid w:val="00572287"/>
    <w:rsid w:val="00572FD9"/>
    <w:rsid w:val="00574AC2"/>
    <w:rsid w:val="00580713"/>
    <w:rsid w:val="00583932"/>
    <w:rsid w:val="00583939"/>
    <w:rsid w:val="005865E7"/>
    <w:rsid w:val="00586C70"/>
    <w:rsid w:val="00587BF6"/>
    <w:rsid w:val="005917BB"/>
    <w:rsid w:val="00595DE8"/>
    <w:rsid w:val="00596C47"/>
    <w:rsid w:val="005A0DCE"/>
    <w:rsid w:val="005A1934"/>
    <w:rsid w:val="005A2714"/>
    <w:rsid w:val="005B122E"/>
    <w:rsid w:val="005B150E"/>
    <w:rsid w:val="005B42DF"/>
    <w:rsid w:val="005B5B9D"/>
    <w:rsid w:val="005B68DF"/>
    <w:rsid w:val="005C0EBE"/>
    <w:rsid w:val="005C4D04"/>
    <w:rsid w:val="005C522A"/>
    <w:rsid w:val="005C5FF3"/>
    <w:rsid w:val="005C6AD8"/>
    <w:rsid w:val="005D0587"/>
    <w:rsid w:val="005D07FE"/>
    <w:rsid w:val="005D1C3B"/>
    <w:rsid w:val="005D53FA"/>
    <w:rsid w:val="005D5732"/>
    <w:rsid w:val="005D7EE3"/>
    <w:rsid w:val="005E0F02"/>
    <w:rsid w:val="005E200E"/>
    <w:rsid w:val="005E742E"/>
    <w:rsid w:val="005F37DB"/>
    <w:rsid w:val="005F4C38"/>
    <w:rsid w:val="005F6933"/>
    <w:rsid w:val="005F6E59"/>
    <w:rsid w:val="00600A1D"/>
    <w:rsid w:val="00600C58"/>
    <w:rsid w:val="006011D9"/>
    <w:rsid w:val="00601F0E"/>
    <w:rsid w:val="00603B85"/>
    <w:rsid w:val="00606D94"/>
    <w:rsid w:val="00607886"/>
    <w:rsid w:val="00611679"/>
    <w:rsid w:val="00613D7D"/>
    <w:rsid w:val="0061735D"/>
    <w:rsid w:val="00621EBC"/>
    <w:rsid w:val="00625A10"/>
    <w:rsid w:val="0063166F"/>
    <w:rsid w:val="006317FE"/>
    <w:rsid w:val="00632494"/>
    <w:rsid w:val="00637AD2"/>
    <w:rsid w:val="0064061D"/>
    <w:rsid w:val="00640FAA"/>
    <w:rsid w:val="006431B7"/>
    <w:rsid w:val="00644FE6"/>
    <w:rsid w:val="00645C2E"/>
    <w:rsid w:val="00646D67"/>
    <w:rsid w:val="00647D4E"/>
    <w:rsid w:val="00650F33"/>
    <w:rsid w:val="0065500D"/>
    <w:rsid w:val="006564DB"/>
    <w:rsid w:val="00656996"/>
    <w:rsid w:val="00657445"/>
    <w:rsid w:val="00660EE3"/>
    <w:rsid w:val="006630B1"/>
    <w:rsid w:val="00663BFC"/>
    <w:rsid w:val="00664329"/>
    <w:rsid w:val="006723EA"/>
    <w:rsid w:val="00672426"/>
    <w:rsid w:val="00672C8F"/>
    <w:rsid w:val="006745CC"/>
    <w:rsid w:val="00676698"/>
    <w:rsid w:val="00676B57"/>
    <w:rsid w:val="0068502C"/>
    <w:rsid w:val="00687977"/>
    <w:rsid w:val="006900B1"/>
    <w:rsid w:val="00693C84"/>
    <w:rsid w:val="0069433F"/>
    <w:rsid w:val="006A3310"/>
    <w:rsid w:val="006A39AD"/>
    <w:rsid w:val="006A6A97"/>
    <w:rsid w:val="006B2D16"/>
    <w:rsid w:val="006B6F10"/>
    <w:rsid w:val="006B7A21"/>
    <w:rsid w:val="006B7E0C"/>
    <w:rsid w:val="006C325F"/>
    <w:rsid w:val="006C32F8"/>
    <w:rsid w:val="006C5933"/>
    <w:rsid w:val="006C5BE7"/>
    <w:rsid w:val="006C6023"/>
    <w:rsid w:val="006D30C7"/>
    <w:rsid w:val="006D351E"/>
    <w:rsid w:val="006D352E"/>
    <w:rsid w:val="006D42FE"/>
    <w:rsid w:val="006D6DA5"/>
    <w:rsid w:val="006D76C6"/>
    <w:rsid w:val="006E10D2"/>
    <w:rsid w:val="006E246B"/>
    <w:rsid w:val="006E2738"/>
    <w:rsid w:val="006E3BBE"/>
    <w:rsid w:val="006E4E36"/>
    <w:rsid w:val="006E7AE2"/>
    <w:rsid w:val="006F0BD1"/>
    <w:rsid w:val="006F1327"/>
    <w:rsid w:val="006F5165"/>
    <w:rsid w:val="00700C75"/>
    <w:rsid w:val="00700EED"/>
    <w:rsid w:val="00702858"/>
    <w:rsid w:val="007033B0"/>
    <w:rsid w:val="0070390E"/>
    <w:rsid w:val="00705E59"/>
    <w:rsid w:val="00707296"/>
    <w:rsid w:val="00707A78"/>
    <w:rsid w:val="007120F8"/>
    <w:rsid w:val="00713182"/>
    <w:rsid w:val="00713B22"/>
    <w:rsid w:val="0072006E"/>
    <w:rsid w:val="007211CE"/>
    <w:rsid w:val="007219F0"/>
    <w:rsid w:val="007238EC"/>
    <w:rsid w:val="0072402C"/>
    <w:rsid w:val="007242EC"/>
    <w:rsid w:val="0072497A"/>
    <w:rsid w:val="007306BD"/>
    <w:rsid w:val="00730711"/>
    <w:rsid w:val="0073138B"/>
    <w:rsid w:val="007316BB"/>
    <w:rsid w:val="007400D5"/>
    <w:rsid w:val="00741652"/>
    <w:rsid w:val="00741EAD"/>
    <w:rsid w:val="00741F97"/>
    <w:rsid w:val="00742291"/>
    <w:rsid w:val="00745E77"/>
    <w:rsid w:val="00746035"/>
    <w:rsid w:val="00746D3B"/>
    <w:rsid w:val="0075180B"/>
    <w:rsid w:val="00753C29"/>
    <w:rsid w:val="007546CD"/>
    <w:rsid w:val="0076094A"/>
    <w:rsid w:val="00760C45"/>
    <w:rsid w:val="00760E89"/>
    <w:rsid w:val="0076494F"/>
    <w:rsid w:val="0077121A"/>
    <w:rsid w:val="007730B1"/>
    <w:rsid w:val="00780942"/>
    <w:rsid w:val="00780FF4"/>
    <w:rsid w:val="00782222"/>
    <w:rsid w:val="007856AA"/>
    <w:rsid w:val="00786CEF"/>
    <w:rsid w:val="007936ED"/>
    <w:rsid w:val="007A0A8E"/>
    <w:rsid w:val="007A389A"/>
    <w:rsid w:val="007A38F2"/>
    <w:rsid w:val="007A6E93"/>
    <w:rsid w:val="007B1E98"/>
    <w:rsid w:val="007B387F"/>
    <w:rsid w:val="007B52ED"/>
    <w:rsid w:val="007B6388"/>
    <w:rsid w:val="007C0A5F"/>
    <w:rsid w:val="007C19BE"/>
    <w:rsid w:val="007C262D"/>
    <w:rsid w:val="007C2B02"/>
    <w:rsid w:val="007C5556"/>
    <w:rsid w:val="007C662E"/>
    <w:rsid w:val="007D17C6"/>
    <w:rsid w:val="007D2F0F"/>
    <w:rsid w:val="007D4C4B"/>
    <w:rsid w:val="007E01AD"/>
    <w:rsid w:val="007E217E"/>
    <w:rsid w:val="007E3A59"/>
    <w:rsid w:val="007E422D"/>
    <w:rsid w:val="007E7B2F"/>
    <w:rsid w:val="007F302F"/>
    <w:rsid w:val="007F424D"/>
    <w:rsid w:val="007F67D9"/>
    <w:rsid w:val="007F69D9"/>
    <w:rsid w:val="008010CE"/>
    <w:rsid w:val="00803898"/>
    <w:rsid w:val="00803F3C"/>
    <w:rsid w:val="00804CFE"/>
    <w:rsid w:val="0080765F"/>
    <w:rsid w:val="00807ABB"/>
    <w:rsid w:val="00811C94"/>
    <w:rsid w:val="00811CF1"/>
    <w:rsid w:val="00812DE9"/>
    <w:rsid w:val="00817F90"/>
    <w:rsid w:val="00824E2D"/>
    <w:rsid w:val="00825514"/>
    <w:rsid w:val="0082722C"/>
    <w:rsid w:val="00830457"/>
    <w:rsid w:val="0083372A"/>
    <w:rsid w:val="00842540"/>
    <w:rsid w:val="008438D7"/>
    <w:rsid w:val="008439EE"/>
    <w:rsid w:val="00845DB1"/>
    <w:rsid w:val="00850632"/>
    <w:rsid w:val="008522A8"/>
    <w:rsid w:val="0085230F"/>
    <w:rsid w:val="008529CE"/>
    <w:rsid w:val="008539A9"/>
    <w:rsid w:val="008552DA"/>
    <w:rsid w:val="008552DF"/>
    <w:rsid w:val="00860D6A"/>
    <w:rsid w:val="00860E5A"/>
    <w:rsid w:val="00863437"/>
    <w:rsid w:val="0086567F"/>
    <w:rsid w:val="00867AB6"/>
    <w:rsid w:val="00870C13"/>
    <w:rsid w:val="0087286E"/>
    <w:rsid w:val="00873367"/>
    <w:rsid w:val="00874BB6"/>
    <w:rsid w:val="00875969"/>
    <w:rsid w:val="00875C30"/>
    <w:rsid w:val="00882B09"/>
    <w:rsid w:val="008856AA"/>
    <w:rsid w:val="0089047F"/>
    <w:rsid w:val="0089321C"/>
    <w:rsid w:val="00894B17"/>
    <w:rsid w:val="00895CA9"/>
    <w:rsid w:val="008A26EE"/>
    <w:rsid w:val="008A64B1"/>
    <w:rsid w:val="008B32D4"/>
    <w:rsid w:val="008B61B5"/>
    <w:rsid w:val="008B6A58"/>
    <w:rsid w:val="008B6AD3"/>
    <w:rsid w:val="008B6F8D"/>
    <w:rsid w:val="008C196C"/>
    <w:rsid w:val="008C2FAD"/>
    <w:rsid w:val="008C63CA"/>
    <w:rsid w:val="008C7F34"/>
    <w:rsid w:val="008D0181"/>
    <w:rsid w:val="008D0BD8"/>
    <w:rsid w:val="008D321D"/>
    <w:rsid w:val="008D3CB2"/>
    <w:rsid w:val="008D5A19"/>
    <w:rsid w:val="008D7CA8"/>
    <w:rsid w:val="008E6225"/>
    <w:rsid w:val="008E6D01"/>
    <w:rsid w:val="008F27BA"/>
    <w:rsid w:val="008F3BE4"/>
    <w:rsid w:val="008F3C7A"/>
    <w:rsid w:val="008F4F47"/>
    <w:rsid w:val="008F51C9"/>
    <w:rsid w:val="00904A2D"/>
    <w:rsid w:val="0090662B"/>
    <w:rsid w:val="00910044"/>
    <w:rsid w:val="00910965"/>
    <w:rsid w:val="009122B1"/>
    <w:rsid w:val="009127DC"/>
    <w:rsid w:val="00913129"/>
    <w:rsid w:val="00914AB3"/>
    <w:rsid w:val="00915D54"/>
    <w:rsid w:val="00917C70"/>
    <w:rsid w:val="00920CA9"/>
    <w:rsid w:val="009228DF"/>
    <w:rsid w:val="00924257"/>
    <w:rsid w:val="009246E4"/>
    <w:rsid w:val="00924E84"/>
    <w:rsid w:val="009273DA"/>
    <w:rsid w:val="00931944"/>
    <w:rsid w:val="009319FC"/>
    <w:rsid w:val="00931DF3"/>
    <w:rsid w:val="00934A47"/>
    <w:rsid w:val="00936594"/>
    <w:rsid w:val="00936E95"/>
    <w:rsid w:val="0094099A"/>
    <w:rsid w:val="00940C72"/>
    <w:rsid w:val="0094135A"/>
    <w:rsid w:val="009416FB"/>
    <w:rsid w:val="00942357"/>
    <w:rsid w:val="00942D0C"/>
    <w:rsid w:val="00944175"/>
    <w:rsid w:val="00947028"/>
    <w:rsid w:val="00947BF3"/>
    <w:rsid w:val="00947FCC"/>
    <w:rsid w:val="00951242"/>
    <w:rsid w:val="00951C66"/>
    <w:rsid w:val="00951FFF"/>
    <w:rsid w:val="0095385E"/>
    <w:rsid w:val="009548E1"/>
    <w:rsid w:val="0095523B"/>
    <w:rsid w:val="00955A77"/>
    <w:rsid w:val="00955B56"/>
    <w:rsid w:val="009570EA"/>
    <w:rsid w:val="00960546"/>
    <w:rsid w:val="0096446F"/>
    <w:rsid w:val="00965396"/>
    <w:rsid w:val="00971212"/>
    <w:rsid w:val="0097367C"/>
    <w:rsid w:val="00976CEE"/>
    <w:rsid w:val="009770C6"/>
    <w:rsid w:val="0098103B"/>
    <w:rsid w:val="00982C18"/>
    <w:rsid w:val="00984C91"/>
    <w:rsid w:val="00985A10"/>
    <w:rsid w:val="009879B0"/>
    <w:rsid w:val="00987CB2"/>
    <w:rsid w:val="00990626"/>
    <w:rsid w:val="00993327"/>
    <w:rsid w:val="00994FEE"/>
    <w:rsid w:val="009A11F8"/>
    <w:rsid w:val="009A296D"/>
    <w:rsid w:val="009A7860"/>
    <w:rsid w:val="009A78DB"/>
    <w:rsid w:val="009B267F"/>
    <w:rsid w:val="009C036C"/>
    <w:rsid w:val="009C41A0"/>
    <w:rsid w:val="009C4FC8"/>
    <w:rsid w:val="009C506A"/>
    <w:rsid w:val="009D005E"/>
    <w:rsid w:val="009D3C77"/>
    <w:rsid w:val="009D4C7C"/>
    <w:rsid w:val="009D564B"/>
    <w:rsid w:val="009D5C2C"/>
    <w:rsid w:val="009D653B"/>
    <w:rsid w:val="009D68A3"/>
    <w:rsid w:val="009D717F"/>
    <w:rsid w:val="009E0141"/>
    <w:rsid w:val="009E019E"/>
    <w:rsid w:val="009E1966"/>
    <w:rsid w:val="009E2D3C"/>
    <w:rsid w:val="009E50C4"/>
    <w:rsid w:val="009E7146"/>
    <w:rsid w:val="009F1771"/>
    <w:rsid w:val="009F2686"/>
    <w:rsid w:val="009F74F2"/>
    <w:rsid w:val="009F7B93"/>
    <w:rsid w:val="00A00152"/>
    <w:rsid w:val="00A00254"/>
    <w:rsid w:val="00A02746"/>
    <w:rsid w:val="00A04988"/>
    <w:rsid w:val="00A04E10"/>
    <w:rsid w:val="00A056DE"/>
    <w:rsid w:val="00A05B6C"/>
    <w:rsid w:val="00A061D7"/>
    <w:rsid w:val="00A067F9"/>
    <w:rsid w:val="00A06978"/>
    <w:rsid w:val="00A10E47"/>
    <w:rsid w:val="00A130BC"/>
    <w:rsid w:val="00A13A66"/>
    <w:rsid w:val="00A13CA3"/>
    <w:rsid w:val="00A13D0E"/>
    <w:rsid w:val="00A14590"/>
    <w:rsid w:val="00A15904"/>
    <w:rsid w:val="00A15C49"/>
    <w:rsid w:val="00A17869"/>
    <w:rsid w:val="00A20CAE"/>
    <w:rsid w:val="00A22943"/>
    <w:rsid w:val="00A22FD7"/>
    <w:rsid w:val="00A23C7C"/>
    <w:rsid w:val="00A2492D"/>
    <w:rsid w:val="00A26A8D"/>
    <w:rsid w:val="00A2741F"/>
    <w:rsid w:val="00A27837"/>
    <w:rsid w:val="00A3020F"/>
    <w:rsid w:val="00A30E81"/>
    <w:rsid w:val="00A34804"/>
    <w:rsid w:val="00A373D2"/>
    <w:rsid w:val="00A40324"/>
    <w:rsid w:val="00A4245C"/>
    <w:rsid w:val="00A4579D"/>
    <w:rsid w:val="00A50AC0"/>
    <w:rsid w:val="00A53D9C"/>
    <w:rsid w:val="00A54DD5"/>
    <w:rsid w:val="00A5606C"/>
    <w:rsid w:val="00A567B5"/>
    <w:rsid w:val="00A57282"/>
    <w:rsid w:val="00A64E08"/>
    <w:rsid w:val="00A6576B"/>
    <w:rsid w:val="00A66145"/>
    <w:rsid w:val="00A67B50"/>
    <w:rsid w:val="00A67D4B"/>
    <w:rsid w:val="00A71EEB"/>
    <w:rsid w:val="00A750EE"/>
    <w:rsid w:val="00A75416"/>
    <w:rsid w:val="00A776EC"/>
    <w:rsid w:val="00A82394"/>
    <w:rsid w:val="00A8357A"/>
    <w:rsid w:val="00A8388A"/>
    <w:rsid w:val="00A83E5E"/>
    <w:rsid w:val="00A83FD6"/>
    <w:rsid w:val="00A86247"/>
    <w:rsid w:val="00A867D5"/>
    <w:rsid w:val="00A87C6F"/>
    <w:rsid w:val="00A90C2C"/>
    <w:rsid w:val="00A91600"/>
    <w:rsid w:val="00A924DA"/>
    <w:rsid w:val="00A941CF"/>
    <w:rsid w:val="00AA1D52"/>
    <w:rsid w:val="00AA6DD9"/>
    <w:rsid w:val="00AB187B"/>
    <w:rsid w:val="00AB1ACA"/>
    <w:rsid w:val="00AB2AF2"/>
    <w:rsid w:val="00AB3166"/>
    <w:rsid w:val="00AB31A5"/>
    <w:rsid w:val="00AB3B14"/>
    <w:rsid w:val="00AB3BA0"/>
    <w:rsid w:val="00AB3D8A"/>
    <w:rsid w:val="00AB42B8"/>
    <w:rsid w:val="00AC0F8B"/>
    <w:rsid w:val="00AC15F7"/>
    <w:rsid w:val="00AC5CC8"/>
    <w:rsid w:val="00AC7056"/>
    <w:rsid w:val="00AC78C5"/>
    <w:rsid w:val="00AC7B9D"/>
    <w:rsid w:val="00AC7D88"/>
    <w:rsid w:val="00AD47E6"/>
    <w:rsid w:val="00AE0EAF"/>
    <w:rsid w:val="00AE20F7"/>
    <w:rsid w:val="00AE238D"/>
    <w:rsid w:val="00AE2601"/>
    <w:rsid w:val="00AE436F"/>
    <w:rsid w:val="00AE710A"/>
    <w:rsid w:val="00AF544B"/>
    <w:rsid w:val="00AF57A5"/>
    <w:rsid w:val="00AF5F3F"/>
    <w:rsid w:val="00AF626A"/>
    <w:rsid w:val="00B00300"/>
    <w:rsid w:val="00B0259F"/>
    <w:rsid w:val="00B02C23"/>
    <w:rsid w:val="00B02F64"/>
    <w:rsid w:val="00B05732"/>
    <w:rsid w:val="00B07F3C"/>
    <w:rsid w:val="00B10374"/>
    <w:rsid w:val="00B1107A"/>
    <w:rsid w:val="00B14EB9"/>
    <w:rsid w:val="00B1537D"/>
    <w:rsid w:val="00B15A92"/>
    <w:rsid w:val="00B203A7"/>
    <w:rsid w:val="00B22F6A"/>
    <w:rsid w:val="00B25F70"/>
    <w:rsid w:val="00B272B3"/>
    <w:rsid w:val="00B2790B"/>
    <w:rsid w:val="00B31114"/>
    <w:rsid w:val="00B340E7"/>
    <w:rsid w:val="00B3441B"/>
    <w:rsid w:val="00B35935"/>
    <w:rsid w:val="00B35C1F"/>
    <w:rsid w:val="00B37E63"/>
    <w:rsid w:val="00B429CC"/>
    <w:rsid w:val="00B42FCC"/>
    <w:rsid w:val="00B444A2"/>
    <w:rsid w:val="00B447E3"/>
    <w:rsid w:val="00B505D5"/>
    <w:rsid w:val="00B50F9F"/>
    <w:rsid w:val="00B51ABC"/>
    <w:rsid w:val="00B55D7C"/>
    <w:rsid w:val="00B5694C"/>
    <w:rsid w:val="00B62CFB"/>
    <w:rsid w:val="00B63F6D"/>
    <w:rsid w:val="00B6582E"/>
    <w:rsid w:val="00B65FD6"/>
    <w:rsid w:val="00B665DF"/>
    <w:rsid w:val="00B6722B"/>
    <w:rsid w:val="00B677DB"/>
    <w:rsid w:val="00B72D61"/>
    <w:rsid w:val="00B7303E"/>
    <w:rsid w:val="00B76502"/>
    <w:rsid w:val="00B802FC"/>
    <w:rsid w:val="00B80D5B"/>
    <w:rsid w:val="00B81A41"/>
    <w:rsid w:val="00B8231A"/>
    <w:rsid w:val="00B8469E"/>
    <w:rsid w:val="00B84D4D"/>
    <w:rsid w:val="00B874F9"/>
    <w:rsid w:val="00B87BB7"/>
    <w:rsid w:val="00B91CF8"/>
    <w:rsid w:val="00B9352C"/>
    <w:rsid w:val="00BA3132"/>
    <w:rsid w:val="00BA6867"/>
    <w:rsid w:val="00BB382D"/>
    <w:rsid w:val="00BB407B"/>
    <w:rsid w:val="00BB47AE"/>
    <w:rsid w:val="00BB55C0"/>
    <w:rsid w:val="00BB5E02"/>
    <w:rsid w:val="00BB738F"/>
    <w:rsid w:val="00BC0631"/>
    <w:rsid w:val="00BC0920"/>
    <w:rsid w:val="00BC3A1A"/>
    <w:rsid w:val="00BC4972"/>
    <w:rsid w:val="00BC4ABD"/>
    <w:rsid w:val="00BC5181"/>
    <w:rsid w:val="00BD14AE"/>
    <w:rsid w:val="00BD27AC"/>
    <w:rsid w:val="00BD3D9C"/>
    <w:rsid w:val="00BD63F0"/>
    <w:rsid w:val="00BE16B1"/>
    <w:rsid w:val="00BE17AA"/>
    <w:rsid w:val="00BE6F81"/>
    <w:rsid w:val="00BE7421"/>
    <w:rsid w:val="00BF0D23"/>
    <w:rsid w:val="00BF18C8"/>
    <w:rsid w:val="00BF31EF"/>
    <w:rsid w:val="00BF39F0"/>
    <w:rsid w:val="00BF6E16"/>
    <w:rsid w:val="00C0019C"/>
    <w:rsid w:val="00C027C4"/>
    <w:rsid w:val="00C02FA9"/>
    <w:rsid w:val="00C032C4"/>
    <w:rsid w:val="00C053FD"/>
    <w:rsid w:val="00C11A8D"/>
    <w:rsid w:val="00C11C48"/>
    <w:rsid w:val="00C11FDF"/>
    <w:rsid w:val="00C126E2"/>
    <w:rsid w:val="00C135CA"/>
    <w:rsid w:val="00C1643F"/>
    <w:rsid w:val="00C22F3D"/>
    <w:rsid w:val="00C314C4"/>
    <w:rsid w:val="00C319AA"/>
    <w:rsid w:val="00C32668"/>
    <w:rsid w:val="00C33000"/>
    <w:rsid w:val="00C34604"/>
    <w:rsid w:val="00C34E4B"/>
    <w:rsid w:val="00C4080B"/>
    <w:rsid w:val="00C415CD"/>
    <w:rsid w:val="00C43905"/>
    <w:rsid w:val="00C43DE6"/>
    <w:rsid w:val="00C468E7"/>
    <w:rsid w:val="00C46BC6"/>
    <w:rsid w:val="00C50EAE"/>
    <w:rsid w:val="00C57130"/>
    <w:rsid w:val="00C572C4"/>
    <w:rsid w:val="00C65A6C"/>
    <w:rsid w:val="00C6668D"/>
    <w:rsid w:val="00C731BB"/>
    <w:rsid w:val="00C758E8"/>
    <w:rsid w:val="00C805E1"/>
    <w:rsid w:val="00C82C28"/>
    <w:rsid w:val="00C84445"/>
    <w:rsid w:val="00C8688F"/>
    <w:rsid w:val="00C95DA9"/>
    <w:rsid w:val="00CA151C"/>
    <w:rsid w:val="00CB1900"/>
    <w:rsid w:val="00CB363D"/>
    <w:rsid w:val="00CB43C1"/>
    <w:rsid w:val="00CB43F6"/>
    <w:rsid w:val="00CB44BE"/>
    <w:rsid w:val="00CB4BF0"/>
    <w:rsid w:val="00CB78BF"/>
    <w:rsid w:val="00CC2767"/>
    <w:rsid w:val="00CC2BBC"/>
    <w:rsid w:val="00CC4B69"/>
    <w:rsid w:val="00CC5F6E"/>
    <w:rsid w:val="00CC7513"/>
    <w:rsid w:val="00CD077D"/>
    <w:rsid w:val="00CD4AD2"/>
    <w:rsid w:val="00CD544E"/>
    <w:rsid w:val="00CD7597"/>
    <w:rsid w:val="00CD7A67"/>
    <w:rsid w:val="00CE5183"/>
    <w:rsid w:val="00CE5E9F"/>
    <w:rsid w:val="00CE63F1"/>
    <w:rsid w:val="00CF077F"/>
    <w:rsid w:val="00CF3977"/>
    <w:rsid w:val="00CF4BE7"/>
    <w:rsid w:val="00CF6E72"/>
    <w:rsid w:val="00D00358"/>
    <w:rsid w:val="00D057C9"/>
    <w:rsid w:val="00D063B2"/>
    <w:rsid w:val="00D10EFF"/>
    <w:rsid w:val="00D11C4B"/>
    <w:rsid w:val="00D12451"/>
    <w:rsid w:val="00D139B0"/>
    <w:rsid w:val="00D13E83"/>
    <w:rsid w:val="00D14868"/>
    <w:rsid w:val="00D17E5F"/>
    <w:rsid w:val="00D2190A"/>
    <w:rsid w:val="00D21F82"/>
    <w:rsid w:val="00D24BDB"/>
    <w:rsid w:val="00D266B6"/>
    <w:rsid w:val="00D271FB"/>
    <w:rsid w:val="00D27F37"/>
    <w:rsid w:val="00D31723"/>
    <w:rsid w:val="00D3627D"/>
    <w:rsid w:val="00D44F0D"/>
    <w:rsid w:val="00D460DE"/>
    <w:rsid w:val="00D46D46"/>
    <w:rsid w:val="00D5054C"/>
    <w:rsid w:val="00D5404C"/>
    <w:rsid w:val="00D542F5"/>
    <w:rsid w:val="00D61C7F"/>
    <w:rsid w:val="00D62888"/>
    <w:rsid w:val="00D67295"/>
    <w:rsid w:val="00D7122B"/>
    <w:rsid w:val="00D73323"/>
    <w:rsid w:val="00D734F3"/>
    <w:rsid w:val="00D7625C"/>
    <w:rsid w:val="00D7634C"/>
    <w:rsid w:val="00D76D30"/>
    <w:rsid w:val="00D7778F"/>
    <w:rsid w:val="00D77DFA"/>
    <w:rsid w:val="00D8022F"/>
    <w:rsid w:val="00D8056B"/>
    <w:rsid w:val="00D81B70"/>
    <w:rsid w:val="00D82135"/>
    <w:rsid w:val="00D84E5A"/>
    <w:rsid w:val="00D8743E"/>
    <w:rsid w:val="00D87AAA"/>
    <w:rsid w:val="00D90220"/>
    <w:rsid w:val="00DA1E06"/>
    <w:rsid w:val="00DA24BF"/>
    <w:rsid w:val="00DA4244"/>
    <w:rsid w:val="00DA7C1C"/>
    <w:rsid w:val="00DB05F0"/>
    <w:rsid w:val="00DB3658"/>
    <w:rsid w:val="00DB4AD6"/>
    <w:rsid w:val="00DB4AE9"/>
    <w:rsid w:val="00DB4D6B"/>
    <w:rsid w:val="00DB6575"/>
    <w:rsid w:val="00DB6816"/>
    <w:rsid w:val="00DB6FB1"/>
    <w:rsid w:val="00DC033B"/>
    <w:rsid w:val="00DC2302"/>
    <w:rsid w:val="00DC23C0"/>
    <w:rsid w:val="00DC257F"/>
    <w:rsid w:val="00DC4C7D"/>
    <w:rsid w:val="00DC63F2"/>
    <w:rsid w:val="00DC6AA9"/>
    <w:rsid w:val="00DD1492"/>
    <w:rsid w:val="00DD1EAF"/>
    <w:rsid w:val="00DD23B2"/>
    <w:rsid w:val="00DD2FEA"/>
    <w:rsid w:val="00DD40B9"/>
    <w:rsid w:val="00DD56B7"/>
    <w:rsid w:val="00DD6972"/>
    <w:rsid w:val="00DE1591"/>
    <w:rsid w:val="00DE1B1F"/>
    <w:rsid w:val="00DE4273"/>
    <w:rsid w:val="00DE50C1"/>
    <w:rsid w:val="00DE50FA"/>
    <w:rsid w:val="00DE5374"/>
    <w:rsid w:val="00DE54C8"/>
    <w:rsid w:val="00DE5D5C"/>
    <w:rsid w:val="00DE6401"/>
    <w:rsid w:val="00DE74ED"/>
    <w:rsid w:val="00DE7E24"/>
    <w:rsid w:val="00DF0408"/>
    <w:rsid w:val="00DF0938"/>
    <w:rsid w:val="00DF0B7F"/>
    <w:rsid w:val="00DF2911"/>
    <w:rsid w:val="00DF2DEA"/>
    <w:rsid w:val="00DF495C"/>
    <w:rsid w:val="00DF69FF"/>
    <w:rsid w:val="00E03AAC"/>
    <w:rsid w:val="00E04378"/>
    <w:rsid w:val="00E04638"/>
    <w:rsid w:val="00E049F7"/>
    <w:rsid w:val="00E05283"/>
    <w:rsid w:val="00E05B68"/>
    <w:rsid w:val="00E06A56"/>
    <w:rsid w:val="00E100D3"/>
    <w:rsid w:val="00E1325C"/>
    <w:rsid w:val="00E138E0"/>
    <w:rsid w:val="00E15983"/>
    <w:rsid w:val="00E15BF6"/>
    <w:rsid w:val="00E16732"/>
    <w:rsid w:val="00E17668"/>
    <w:rsid w:val="00E20188"/>
    <w:rsid w:val="00E202BF"/>
    <w:rsid w:val="00E204C4"/>
    <w:rsid w:val="00E20554"/>
    <w:rsid w:val="00E22A05"/>
    <w:rsid w:val="00E24A01"/>
    <w:rsid w:val="00E25F28"/>
    <w:rsid w:val="00E2725A"/>
    <w:rsid w:val="00E3132E"/>
    <w:rsid w:val="00E32AE8"/>
    <w:rsid w:val="00E34870"/>
    <w:rsid w:val="00E36A46"/>
    <w:rsid w:val="00E36EA0"/>
    <w:rsid w:val="00E415A1"/>
    <w:rsid w:val="00E44420"/>
    <w:rsid w:val="00E50E77"/>
    <w:rsid w:val="00E513FF"/>
    <w:rsid w:val="00E5164E"/>
    <w:rsid w:val="00E53C2F"/>
    <w:rsid w:val="00E54F2F"/>
    <w:rsid w:val="00E55106"/>
    <w:rsid w:val="00E55BB2"/>
    <w:rsid w:val="00E55FE7"/>
    <w:rsid w:val="00E60917"/>
    <w:rsid w:val="00E61F30"/>
    <w:rsid w:val="00E64C70"/>
    <w:rsid w:val="00E657E1"/>
    <w:rsid w:val="00E666FA"/>
    <w:rsid w:val="00E67DF0"/>
    <w:rsid w:val="00E70A79"/>
    <w:rsid w:val="00E71CB3"/>
    <w:rsid w:val="00E7274C"/>
    <w:rsid w:val="00E74E00"/>
    <w:rsid w:val="00E75448"/>
    <w:rsid w:val="00E75930"/>
    <w:rsid w:val="00E75C57"/>
    <w:rsid w:val="00E76A4E"/>
    <w:rsid w:val="00E81001"/>
    <w:rsid w:val="00E81F37"/>
    <w:rsid w:val="00E852FC"/>
    <w:rsid w:val="00E85646"/>
    <w:rsid w:val="00E86A49"/>
    <w:rsid w:val="00E86F85"/>
    <w:rsid w:val="00E87754"/>
    <w:rsid w:val="00E8775C"/>
    <w:rsid w:val="00E93E56"/>
    <w:rsid w:val="00E94124"/>
    <w:rsid w:val="00E94F9B"/>
    <w:rsid w:val="00E9626F"/>
    <w:rsid w:val="00EA241C"/>
    <w:rsid w:val="00EA24FE"/>
    <w:rsid w:val="00EA6730"/>
    <w:rsid w:val="00EA6DE1"/>
    <w:rsid w:val="00EB1BD2"/>
    <w:rsid w:val="00EB1FA0"/>
    <w:rsid w:val="00EB2F97"/>
    <w:rsid w:val="00EB64A3"/>
    <w:rsid w:val="00EC1640"/>
    <w:rsid w:val="00EC1EB8"/>
    <w:rsid w:val="00EC40AD"/>
    <w:rsid w:val="00EC55DC"/>
    <w:rsid w:val="00EC6630"/>
    <w:rsid w:val="00EC6A74"/>
    <w:rsid w:val="00EC7452"/>
    <w:rsid w:val="00ED3B10"/>
    <w:rsid w:val="00ED696C"/>
    <w:rsid w:val="00ED726F"/>
    <w:rsid w:val="00ED72D3"/>
    <w:rsid w:val="00ED79DC"/>
    <w:rsid w:val="00EE37AD"/>
    <w:rsid w:val="00EE4E90"/>
    <w:rsid w:val="00EE5689"/>
    <w:rsid w:val="00EE5F80"/>
    <w:rsid w:val="00EE6C6E"/>
    <w:rsid w:val="00EE780D"/>
    <w:rsid w:val="00EF19D9"/>
    <w:rsid w:val="00EF29AB"/>
    <w:rsid w:val="00EF491A"/>
    <w:rsid w:val="00EF56AF"/>
    <w:rsid w:val="00EF596D"/>
    <w:rsid w:val="00EF5C73"/>
    <w:rsid w:val="00EF69A8"/>
    <w:rsid w:val="00F02C40"/>
    <w:rsid w:val="00F076C8"/>
    <w:rsid w:val="00F12476"/>
    <w:rsid w:val="00F14C09"/>
    <w:rsid w:val="00F17378"/>
    <w:rsid w:val="00F21458"/>
    <w:rsid w:val="00F22975"/>
    <w:rsid w:val="00F247EA"/>
    <w:rsid w:val="00F24917"/>
    <w:rsid w:val="00F25630"/>
    <w:rsid w:val="00F27E99"/>
    <w:rsid w:val="00F30D40"/>
    <w:rsid w:val="00F33A4D"/>
    <w:rsid w:val="00F40477"/>
    <w:rsid w:val="00F410DF"/>
    <w:rsid w:val="00F42855"/>
    <w:rsid w:val="00F43457"/>
    <w:rsid w:val="00F45891"/>
    <w:rsid w:val="00F46478"/>
    <w:rsid w:val="00F46A7E"/>
    <w:rsid w:val="00F51ED4"/>
    <w:rsid w:val="00F5236B"/>
    <w:rsid w:val="00F528EF"/>
    <w:rsid w:val="00F56C7D"/>
    <w:rsid w:val="00F57589"/>
    <w:rsid w:val="00F60303"/>
    <w:rsid w:val="00F62B43"/>
    <w:rsid w:val="00F63D04"/>
    <w:rsid w:val="00F657CB"/>
    <w:rsid w:val="00F67796"/>
    <w:rsid w:val="00F712BF"/>
    <w:rsid w:val="00F715FD"/>
    <w:rsid w:val="00F731BF"/>
    <w:rsid w:val="00F75AB3"/>
    <w:rsid w:val="00F75F0E"/>
    <w:rsid w:val="00F76AB9"/>
    <w:rsid w:val="00F77BE5"/>
    <w:rsid w:val="00F8225E"/>
    <w:rsid w:val="00F84F25"/>
    <w:rsid w:val="00F85EB7"/>
    <w:rsid w:val="00F86320"/>
    <w:rsid w:val="00F86418"/>
    <w:rsid w:val="00F874A4"/>
    <w:rsid w:val="00F9297B"/>
    <w:rsid w:val="00F94573"/>
    <w:rsid w:val="00F94FE3"/>
    <w:rsid w:val="00F977EF"/>
    <w:rsid w:val="00F97BB6"/>
    <w:rsid w:val="00FA0ED3"/>
    <w:rsid w:val="00FA5932"/>
    <w:rsid w:val="00FA5947"/>
    <w:rsid w:val="00FA6611"/>
    <w:rsid w:val="00FB3371"/>
    <w:rsid w:val="00FC17D0"/>
    <w:rsid w:val="00FC2414"/>
    <w:rsid w:val="00FC430D"/>
    <w:rsid w:val="00FC4C9D"/>
    <w:rsid w:val="00FC6288"/>
    <w:rsid w:val="00FC6BAC"/>
    <w:rsid w:val="00FC7059"/>
    <w:rsid w:val="00FD13F9"/>
    <w:rsid w:val="00FD350A"/>
    <w:rsid w:val="00FD4847"/>
    <w:rsid w:val="00FD5388"/>
    <w:rsid w:val="00FD691E"/>
    <w:rsid w:val="00FE0690"/>
    <w:rsid w:val="00FE0F3F"/>
    <w:rsid w:val="00FE1188"/>
    <w:rsid w:val="00FF14AC"/>
    <w:rsid w:val="00FF1782"/>
    <w:rsid w:val="00FF4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F6AE4F5-F8EA-4C9D-99E6-FD265557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5CC"/>
  </w:style>
  <w:style w:type="paragraph" w:styleId="1">
    <w:name w:val="heading 1"/>
    <w:basedOn w:val="a"/>
    <w:next w:val="a"/>
    <w:link w:val="10"/>
    <w:uiPriority w:val="9"/>
    <w:qFormat/>
    <w:rsid w:val="006745CC"/>
    <w:pPr>
      <w:keepNext/>
      <w:spacing w:line="220" w:lineRule="exact"/>
      <w:jc w:val="center"/>
      <w:outlineLvl w:val="0"/>
    </w:pPr>
    <w:rPr>
      <w:rFonts w:ascii="AG Souvenir" w:hAnsi="AG Souvenir"/>
      <w:b/>
      <w:spacing w:val="38"/>
      <w:sz w:val="28"/>
    </w:rPr>
  </w:style>
  <w:style w:type="paragraph" w:styleId="2">
    <w:name w:val="heading 2"/>
    <w:basedOn w:val="a"/>
    <w:next w:val="a"/>
    <w:link w:val="20"/>
    <w:uiPriority w:val="99"/>
    <w:semiHidden/>
    <w:unhideWhenUsed/>
    <w:qFormat/>
    <w:rsid w:val="006B7A21"/>
    <w:pPr>
      <w:keepNext/>
      <w:ind w:left="709"/>
      <w:outlineLvl w:val="1"/>
    </w:pPr>
    <w:rPr>
      <w:sz w:val="28"/>
    </w:rPr>
  </w:style>
  <w:style w:type="paragraph" w:styleId="3">
    <w:name w:val="heading 3"/>
    <w:aliases w:val="Знак2 Знак"/>
    <w:basedOn w:val="2"/>
    <w:next w:val="a"/>
    <w:link w:val="30"/>
    <w:unhideWhenUsed/>
    <w:qFormat/>
    <w:rsid w:val="006B7A21"/>
    <w:pPr>
      <w:keepNext w:val="0"/>
      <w:widowControl w:val="0"/>
      <w:autoSpaceDE w:val="0"/>
      <w:autoSpaceDN w:val="0"/>
      <w:adjustRightInd w:val="0"/>
      <w:ind w:left="0"/>
      <w:jc w:val="both"/>
      <w:outlineLvl w:val="2"/>
    </w:pPr>
    <w:rPr>
      <w:rFonts w:ascii="Arial" w:hAnsi="Arial" w:cs="Arial"/>
      <w:sz w:val="24"/>
      <w:szCs w:val="24"/>
    </w:rPr>
  </w:style>
  <w:style w:type="paragraph" w:styleId="4">
    <w:name w:val="heading 4"/>
    <w:basedOn w:val="3"/>
    <w:next w:val="a"/>
    <w:link w:val="40"/>
    <w:uiPriority w:val="99"/>
    <w:semiHidden/>
    <w:unhideWhenUsed/>
    <w:qFormat/>
    <w:rsid w:val="006B7A21"/>
    <w:pPr>
      <w:outlineLvl w:val="3"/>
    </w:pPr>
  </w:style>
  <w:style w:type="paragraph" w:styleId="5">
    <w:name w:val="heading 5"/>
    <w:basedOn w:val="a"/>
    <w:next w:val="a"/>
    <w:link w:val="50"/>
    <w:uiPriority w:val="99"/>
    <w:semiHidden/>
    <w:unhideWhenUsed/>
    <w:qFormat/>
    <w:rsid w:val="006B7A21"/>
    <w:pPr>
      <w:spacing w:before="240" w:after="60"/>
      <w:outlineLvl w:val="4"/>
    </w:pPr>
    <w:rPr>
      <w:rFonts w:ascii="Arial" w:hAnsi="Arial" w:cs="Arial"/>
      <w:b/>
      <w:bCs/>
      <w:i/>
      <w:iCs/>
      <w:sz w:val="26"/>
      <w:szCs w:val="26"/>
    </w:rPr>
  </w:style>
  <w:style w:type="paragraph" w:styleId="6">
    <w:name w:val="heading 6"/>
    <w:basedOn w:val="a"/>
    <w:next w:val="a"/>
    <w:link w:val="60"/>
    <w:uiPriority w:val="99"/>
    <w:semiHidden/>
    <w:unhideWhenUsed/>
    <w:qFormat/>
    <w:rsid w:val="006B7A21"/>
    <w:pPr>
      <w:shd w:val="clear" w:color="auto" w:fill="FFFFFF"/>
      <w:spacing w:line="268" w:lineRule="auto"/>
      <w:ind w:firstLine="709"/>
      <w:jc w:val="both"/>
      <w:outlineLvl w:val="5"/>
    </w:pPr>
    <w:rPr>
      <w:b/>
      <w:bCs/>
      <w:color w:val="595959"/>
      <w:spacing w:val="5"/>
      <w:sz w:val="28"/>
      <w:szCs w:val="22"/>
    </w:rPr>
  </w:style>
  <w:style w:type="paragraph" w:styleId="7">
    <w:name w:val="heading 7"/>
    <w:basedOn w:val="a"/>
    <w:next w:val="a"/>
    <w:link w:val="70"/>
    <w:uiPriority w:val="99"/>
    <w:semiHidden/>
    <w:unhideWhenUsed/>
    <w:qFormat/>
    <w:rsid w:val="006B7A21"/>
    <w:pPr>
      <w:ind w:firstLine="709"/>
      <w:jc w:val="both"/>
      <w:outlineLvl w:val="6"/>
    </w:pPr>
    <w:rPr>
      <w:b/>
      <w:bCs/>
      <w:i/>
      <w:iCs/>
      <w:color w:val="5A5A5A"/>
    </w:rPr>
  </w:style>
  <w:style w:type="paragraph" w:styleId="8">
    <w:name w:val="heading 8"/>
    <w:basedOn w:val="a"/>
    <w:next w:val="a"/>
    <w:link w:val="80"/>
    <w:uiPriority w:val="99"/>
    <w:semiHidden/>
    <w:unhideWhenUsed/>
    <w:qFormat/>
    <w:rsid w:val="006B7A21"/>
    <w:pPr>
      <w:ind w:firstLine="709"/>
      <w:jc w:val="both"/>
      <w:outlineLvl w:val="7"/>
    </w:pPr>
    <w:rPr>
      <w:b/>
      <w:bCs/>
      <w:color w:val="7F7F7F"/>
    </w:rPr>
  </w:style>
  <w:style w:type="paragraph" w:styleId="9">
    <w:name w:val="heading 9"/>
    <w:basedOn w:val="a"/>
    <w:next w:val="a"/>
    <w:link w:val="90"/>
    <w:uiPriority w:val="99"/>
    <w:semiHidden/>
    <w:unhideWhenUsed/>
    <w:qFormat/>
    <w:rsid w:val="006B7A21"/>
    <w:pPr>
      <w:spacing w:line="268" w:lineRule="auto"/>
      <w:ind w:firstLine="709"/>
      <w:jc w:val="both"/>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C23"/>
    <w:rPr>
      <w:rFonts w:ascii="AG Souvenir" w:hAnsi="AG Souvenir"/>
      <w:b/>
      <w:spacing w:val="38"/>
      <w:sz w:val="28"/>
    </w:rPr>
  </w:style>
  <w:style w:type="paragraph" w:styleId="a3">
    <w:name w:val="Body Text"/>
    <w:basedOn w:val="a"/>
    <w:link w:val="a4"/>
    <w:rsid w:val="006745CC"/>
    <w:rPr>
      <w:sz w:val="28"/>
    </w:rPr>
  </w:style>
  <w:style w:type="character" w:customStyle="1" w:styleId="a4">
    <w:name w:val="Основной текст Знак"/>
    <w:basedOn w:val="a0"/>
    <w:link w:val="a3"/>
    <w:rsid w:val="006B7A21"/>
    <w:rPr>
      <w:sz w:val="28"/>
    </w:rPr>
  </w:style>
  <w:style w:type="paragraph" w:styleId="a5">
    <w:name w:val="Body Text Indent"/>
    <w:basedOn w:val="a"/>
    <w:link w:val="a6"/>
    <w:uiPriority w:val="99"/>
    <w:rsid w:val="006745CC"/>
    <w:pPr>
      <w:ind w:firstLine="709"/>
      <w:jc w:val="both"/>
    </w:pPr>
    <w:rPr>
      <w:sz w:val="28"/>
    </w:rPr>
  </w:style>
  <w:style w:type="character" w:customStyle="1" w:styleId="a6">
    <w:name w:val="Основной текст с отступом Знак"/>
    <w:basedOn w:val="a0"/>
    <w:link w:val="a5"/>
    <w:uiPriority w:val="99"/>
    <w:rsid w:val="006B7A21"/>
    <w:rPr>
      <w:sz w:val="28"/>
    </w:rPr>
  </w:style>
  <w:style w:type="paragraph" w:customStyle="1" w:styleId="Postan">
    <w:name w:val="Postan"/>
    <w:basedOn w:val="a"/>
    <w:rsid w:val="006745CC"/>
    <w:pPr>
      <w:jc w:val="center"/>
    </w:pPr>
    <w:rPr>
      <w:sz w:val="28"/>
    </w:rPr>
  </w:style>
  <w:style w:type="paragraph" w:styleId="a7">
    <w:name w:val="footer"/>
    <w:basedOn w:val="a"/>
    <w:link w:val="a8"/>
    <w:uiPriority w:val="99"/>
    <w:rsid w:val="006745CC"/>
    <w:pPr>
      <w:tabs>
        <w:tab w:val="center" w:pos="4153"/>
        <w:tab w:val="right" w:pos="8306"/>
      </w:tabs>
    </w:pPr>
  </w:style>
  <w:style w:type="character" w:customStyle="1" w:styleId="a8">
    <w:name w:val="Нижний колонтитул Знак"/>
    <w:basedOn w:val="a0"/>
    <w:link w:val="a7"/>
    <w:uiPriority w:val="99"/>
    <w:rsid w:val="00B02C23"/>
  </w:style>
  <w:style w:type="paragraph" w:styleId="a9">
    <w:name w:val="header"/>
    <w:basedOn w:val="a"/>
    <w:link w:val="aa"/>
    <w:uiPriority w:val="99"/>
    <w:rsid w:val="006745CC"/>
    <w:pPr>
      <w:tabs>
        <w:tab w:val="center" w:pos="4153"/>
        <w:tab w:val="right" w:pos="8306"/>
      </w:tabs>
    </w:pPr>
  </w:style>
  <w:style w:type="character" w:customStyle="1" w:styleId="aa">
    <w:name w:val="Верхний колонтитул Знак"/>
    <w:basedOn w:val="a0"/>
    <w:link w:val="a9"/>
    <w:uiPriority w:val="99"/>
    <w:rsid w:val="006B7A21"/>
  </w:style>
  <w:style w:type="character" w:styleId="ab">
    <w:name w:val="page number"/>
    <w:basedOn w:val="a0"/>
    <w:rsid w:val="006745CC"/>
  </w:style>
  <w:style w:type="paragraph" w:styleId="ac">
    <w:name w:val="Balloon Text"/>
    <w:basedOn w:val="a"/>
    <w:link w:val="ad"/>
    <w:uiPriority w:val="99"/>
    <w:rsid w:val="001B2D1C"/>
    <w:rPr>
      <w:rFonts w:ascii="Tahoma" w:hAnsi="Tahoma" w:cs="Tahoma"/>
      <w:sz w:val="16"/>
      <w:szCs w:val="16"/>
    </w:rPr>
  </w:style>
  <w:style w:type="character" w:customStyle="1" w:styleId="ad">
    <w:name w:val="Текст выноски Знак"/>
    <w:basedOn w:val="a0"/>
    <w:link w:val="ac"/>
    <w:uiPriority w:val="99"/>
    <w:rsid w:val="001B2D1C"/>
    <w:rPr>
      <w:rFonts w:ascii="Tahoma" w:hAnsi="Tahoma" w:cs="Tahoma"/>
      <w:sz w:val="16"/>
      <w:szCs w:val="16"/>
    </w:rPr>
  </w:style>
  <w:style w:type="character" w:customStyle="1" w:styleId="20">
    <w:name w:val="Заголовок 2 Знак"/>
    <w:basedOn w:val="a0"/>
    <w:link w:val="2"/>
    <w:uiPriority w:val="99"/>
    <w:semiHidden/>
    <w:rsid w:val="006B7A21"/>
    <w:rPr>
      <w:sz w:val="28"/>
    </w:rPr>
  </w:style>
  <w:style w:type="character" w:customStyle="1" w:styleId="30">
    <w:name w:val="Заголовок 3 Знак"/>
    <w:aliases w:val="Знак2 Знак Знак"/>
    <w:basedOn w:val="a0"/>
    <w:link w:val="3"/>
    <w:rsid w:val="006B7A21"/>
    <w:rPr>
      <w:rFonts w:ascii="Arial" w:hAnsi="Arial" w:cs="Arial"/>
      <w:sz w:val="24"/>
      <w:szCs w:val="24"/>
    </w:rPr>
  </w:style>
  <w:style w:type="character" w:customStyle="1" w:styleId="40">
    <w:name w:val="Заголовок 4 Знак"/>
    <w:basedOn w:val="a0"/>
    <w:link w:val="4"/>
    <w:uiPriority w:val="99"/>
    <w:semiHidden/>
    <w:rsid w:val="006B7A21"/>
    <w:rPr>
      <w:rFonts w:ascii="Arial" w:hAnsi="Arial" w:cs="Arial"/>
      <w:sz w:val="24"/>
      <w:szCs w:val="24"/>
    </w:rPr>
  </w:style>
  <w:style w:type="character" w:customStyle="1" w:styleId="50">
    <w:name w:val="Заголовок 5 Знак"/>
    <w:basedOn w:val="a0"/>
    <w:link w:val="5"/>
    <w:uiPriority w:val="99"/>
    <w:semiHidden/>
    <w:rsid w:val="006B7A21"/>
    <w:rPr>
      <w:rFonts w:ascii="Arial" w:hAnsi="Arial" w:cs="Arial"/>
      <w:b/>
      <w:bCs/>
      <w:i/>
      <w:iCs/>
      <w:sz w:val="26"/>
      <w:szCs w:val="26"/>
    </w:rPr>
  </w:style>
  <w:style w:type="character" w:customStyle="1" w:styleId="60">
    <w:name w:val="Заголовок 6 Знак"/>
    <w:basedOn w:val="a0"/>
    <w:link w:val="6"/>
    <w:uiPriority w:val="99"/>
    <w:semiHidden/>
    <w:rsid w:val="006B7A21"/>
    <w:rPr>
      <w:b/>
      <w:bCs/>
      <w:color w:val="595959"/>
      <w:spacing w:val="5"/>
      <w:sz w:val="28"/>
      <w:szCs w:val="22"/>
      <w:shd w:val="clear" w:color="auto" w:fill="FFFFFF"/>
    </w:rPr>
  </w:style>
  <w:style w:type="character" w:customStyle="1" w:styleId="70">
    <w:name w:val="Заголовок 7 Знак"/>
    <w:basedOn w:val="a0"/>
    <w:link w:val="7"/>
    <w:uiPriority w:val="99"/>
    <w:semiHidden/>
    <w:rsid w:val="006B7A21"/>
    <w:rPr>
      <w:b/>
      <w:bCs/>
      <w:i/>
      <w:iCs/>
      <w:color w:val="5A5A5A"/>
    </w:rPr>
  </w:style>
  <w:style w:type="character" w:customStyle="1" w:styleId="80">
    <w:name w:val="Заголовок 8 Знак"/>
    <w:basedOn w:val="a0"/>
    <w:link w:val="8"/>
    <w:uiPriority w:val="99"/>
    <w:semiHidden/>
    <w:rsid w:val="006B7A21"/>
    <w:rPr>
      <w:b/>
      <w:bCs/>
      <w:color w:val="7F7F7F"/>
    </w:rPr>
  </w:style>
  <w:style w:type="character" w:customStyle="1" w:styleId="90">
    <w:name w:val="Заголовок 9 Знак"/>
    <w:basedOn w:val="a0"/>
    <w:link w:val="9"/>
    <w:uiPriority w:val="99"/>
    <w:semiHidden/>
    <w:rsid w:val="006B7A21"/>
    <w:rPr>
      <w:b/>
      <w:bCs/>
      <w:i/>
      <w:iCs/>
      <w:color w:val="7F7F7F"/>
      <w:sz w:val="18"/>
      <w:szCs w:val="18"/>
    </w:rPr>
  </w:style>
  <w:style w:type="character" w:styleId="ae">
    <w:name w:val="Emphasis"/>
    <w:uiPriority w:val="99"/>
    <w:qFormat/>
    <w:rsid w:val="006B7A21"/>
    <w:rPr>
      <w:b/>
      <w:bCs/>
      <w:i/>
      <w:iCs/>
      <w:spacing w:val="10"/>
    </w:rPr>
  </w:style>
  <w:style w:type="character" w:customStyle="1" w:styleId="HTML">
    <w:name w:val="Стандартный HTML Знак"/>
    <w:basedOn w:val="a0"/>
    <w:link w:val="HTML0"/>
    <w:uiPriority w:val="99"/>
    <w:semiHidden/>
    <w:rsid w:val="006B7A21"/>
    <w:rPr>
      <w:rFonts w:ascii="Courier New" w:hAnsi="Courier New"/>
      <w:sz w:val="28"/>
      <w:szCs w:val="22"/>
    </w:rPr>
  </w:style>
  <w:style w:type="paragraph" w:styleId="HTML0">
    <w:name w:val="HTML Preformatted"/>
    <w:basedOn w:val="a"/>
    <w:link w:val="HTML"/>
    <w:uiPriority w:val="99"/>
    <w:semiHidden/>
    <w:unhideWhenUsed/>
    <w:rsid w:val="006B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8"/>
      <w:szCs w:val="22"/>
    </w:rPr>
  </w:style>
  <w:style w:type="character" w:customStyle="1" w:styleId="af">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
    <w:basedOn w:val="a0"/>
    <w:link w:val="af0"/>
    <w:uiPriority w:val="99"/>
    <w:semiHidden/>
    <w:locked/>
    <w:rsid w:val="006B7A21"/>
    <w:rPr>
      <w:rFonts w:ascii="Arial" w:hAnsi="Arial" w:cs="Arial"/>
    </w:rPr>
  </w:style>
  <w:style w:type="paragraph" w:styleId="af0">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
    <w:uiPriority w:val="99"/>
    <w:semiHidden/>
    <w:unhideWhenUsed/>
    <w:rsid w:val="006B7A21"/>
    <w:pPr>
      <w:widowControl w:val="0"/>
      <w:autoSpaceDE w:val="0"/>
      <w:autoSpaceDN w:val="0"/>
      <w:adjustRightInd w:val="0"/>
    </w:pPr>
    <w:rPr>
      <w:rFonts w:ascii="Arial" w:hAnsi="Arial" w:cs="Arial"/>
    </w:rPr>
  </w:style>
  <w:style w:type="character" w:customStyle="1" w:styleId="11">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0"/>
    <w:uiPriority w:val="99"/>
    <w:semiHidden/>
    <w:rsid w:val="006B7A21"/>
  </w:style>
  <w:style w:type="character" w:customStyle="1" w:styleId="af1">
    <w:name w:val="Текст примечания Знак"/>
    <w:basedOn w:val="a0"/>
    <w:link w:val="af2"/>
    <w:uiPriority w:val="99"/>
    <w:semiHidden/>
    <w:rsid w:val="006B7A21"/>
    <w:rPr>
      <w:sz w:val="28"/>
      <w:szCs w:val="22"/>
      <w:lang w:eastAsia="en-US"/>
    </w:rPr>
  </w:style>
  <w:style w:type="paragraph" w:styleId="af2">
    <w:name w:val="annotation text"/>
    <w:basedOn w:val="a"/>
    <w:link w:val="af1"/>
    <w:uiPriority w:val="99"/>
    <w:semiHidden/>
    <w:unhideWhenUsed/>
    <w:rsid w:val="006B7A21"/>
    <w:pPr>
      <w:spacing w:after="200"/>
      <w:ind w:firstLine="709"/>
      <w:jc w:val="both"/>
    </w:pPr>
    <w:rPr>
      <w:sz w:val="28"/>
      <w:szCs w:val="22"/>
      <w:lang w:eastAsia="en-US"/>
    </w:rPr>
  </w:style>
  <w:style w:type="character" w:customStyle="1" w:styleId="af3">
    <w:name w:val="Текст концевой сноски Знак"/>
    <w:basedOn w:val="a0"/>
    <w:link w:val="af4"/>
    <w:uiPriority w:val="99"/>
    <w:semiHidden/>
    <w:rsid w:val="006B7A21"/>
    <w:rPr>
      <w:sz w:val="28"/>
      <w:szCs w:val="22"/>
    </w:rPr>
  </w:style>
  <w:style w:type="paragraph" w:styleId="af4">
    <w:name w:val="endnote text"/>
    <w:basedOn w:val="a"/>
    <w:link w:val="af3"/>
    <w:uiPriority w:val="99"/>
    <w:semiHidden/>
    <w:unhideWhenUsed/>
    <w:rsid w:val="006B7A21"/>
    <w:pPr>
      <w:ind w:firstLine="709"/>
      <w:jc w:val="both"/>
    </w:pPr>
    <w:rPr>
      <w:sz w:val="28"/>
      <w:szCs w:val="22"/>
    </w:rPr>
  </w:style>
  <w:style w:type="character" w:customStyle="1" w:styleId="af5">
    <w:name w:val="Красная строка Знак"/>
    <w:basedOn w:val="a4"/>
    <w:link w:val="af6"/>
    <w:uiPriority w:val="99"/>
    <w:rsid w:val="006B7A21"/>
    <w:rPr>
      <w:rFonts w:ascii="Arial" w:hAnsi="Arial" w:cs="Arial"/>
      <w:sz w:val="28"/>
    </w:rPr>
  </w:style>
  <w:style w:type="paragraph" w:styleId="af6">
    <w:name w:val="Body Text First Indent"/>
    <w:basedOn w:val="a"/>
    <w:link w:val="af5"/>
    <w:uiPriority w:val="99"/>
    <w:unhideWhenUsed/>
    <w:rsid w:val="006B7A21"/>
    <w:pPr>
      <w:ind w:firstLine="210"/>
    </w:pPr>
    <w:rPr>
      <w:rFonts w:ascii="Arial" w:hAnsi="Arial" w:cs="Arial"/>
    </w:rPr>
  </w:style>
  <w:style w:type="paragraph" w:styleId="af7">
    <w:name w:val="Subtitle"/>
    <w:basedOn w:val="a"/>
    <w:next w:val="a"/>
    <w:link w:val="af8"/>
    <w:uiPriority w:val="11"/>
    <w:qFormat/>
    <w:rsid w:val="006B7A21"/>
    <w:pPr>
      <w:ind w:left="10206"/>
      <w:jc w:val="center"/>
    </w:pPr>
    <w:rPr>
      <w:iCs/>
      <w:sz w:val="28"/>
      <w:szCs w:val="28"/>
    </w:rPr>
  </w:style>
  <w:style w:type="character" w:customStyle="1" w:styleId="af8">
    <w:name w:val="Подзаголовок Знак"/>
    <w:basedOn w:val="a0"/>
    <w:link w:val="af7"/>
    <w:uiPriority w:val="11"/>
    <w:rsid w:val="006B7A21"/>
    <w:rPr>
      <w:iCs/>
      <w:sz w:val="28"/>
      <w:szCs w:val="28"/>
    </w:rPr>
  </w:style>
  <w:style w:type="character" w:customStyle="1" w:styleId="21">
    <w:name w:val="Основной текст 2 Знак"/>
    <w:basedOn w:val="a0"/>
    <w:link w:val="22"/>
    <w:uiPriority w:val="99"/>
    <w:semiHidden/>
    <w:rsid w:val="006B7A21"/>
    <w:rPr>
      <w:rFonts w:ascii="Arial" w:hAnsi="Arial" w:cs="Arial"/>
    </w:rPr>
  </w:style>
  <w:style w:type="paragraph" w:styleId="22">
    <w:name w:val="Body Text 2"/>
    <w:basedOn w:val="a"/>
    <w:link w:val="21"/>
    <w:uiPriority w:val="99"/>
    <w:semiHidden/>
    <w:unhideWhenUsed/>
    <w:rsid w:val="006B7A21"/>
    <w:pPr>
      <w:spacing w:after="120" w:line="480" w:lineRule="auto"/>
    </w:pPr>
    <w:rPr>
      <w:rFonts w:ascii="Arial" w:hAnsi="Arial" w:cs="Arial"/>
    </w:rPr>
  </w:style>
  <w:style w:type="character" w:customStyle="1" w:styleId="31">
    <w:name w:val="Основной текст 3 Знак"/>
    <w:basedOn w:val="a0"/>
    <w:link w:val="32"/>
    <w:uiPriority w:val="99"/>
    <w:semiHidden/>
    <w:rsid w:val="006B7A21"/>
    <w:rPr>
      <w:sz w:val="16"/>
      <w:szCs w:val="16"/>
    </w:rPr>
  </w:style>
  <w:style w:type="paragraph" w:styleId="32">
    <w:name w:val="Body Text 3"/>
    <w:basedOn w:val="a"/>
    <w:link w:val="31"/>
    <w:uiPriority w:val="99"/>
    <w:semiHidden/>
    <w:unhideWhenUsed/>
    <w:rsid w:val="006B7A21"/>
    <w:pPr>
      <w:spacing w:after="120"/>
    </w:pPr>
    <w:rPr>
      <w:sz w:val="16"/>
      <w:szCs w:val="16"/>
    </w:rPr>
  </w:style>
  <w:style w:type="character" w:customStyle="1" w:styleId="23">
    <w:name w:val="Основной текст с отступом 2 Знак"/>
    <w:basedOn w:val="a0"/>
    <w:link w:val="24"/>
    <w:uiPriority w:val="99"/>
    <w:semiHidden/>
    <w:rsid w:val="006B7A21"/>
    <w:rPr>
      <w:rFonts w:ascii="Arial" w:hAnsi="Arial" w:cs="Arial"/>
      <w:sz w:val="28"/>
      <w:szCs w:val="28"/>
    </w:rPr>
  </w:style>
  <w:style w:type="paragraph" w:styleId="24">
    <w:name w:val="Body Text Indent 2"/>
    <w:basedOn w:val="a"/>
    <w:link w:val="23"/>
    <w:uiPriority w:val="99"/>
    <w:semiHidden/>
    <w:unhideWhenUsed/>
    <w:rsid w:val="006B7A21"/>
    <w:pPr>
      <w:widowControl w:val="0"/>
      <w:ind w:left="884"/>
    </w:pPr>
    <w:rPr>
      <w:rFonts w:ascii="Arial" w:hAnsi="Arial" w:cs="Arial"/>
      <w:sz w:val="28"/>
      <w:szCs w:val="28"/>
    </w:rPr>
  </w:style>
  <w:style w:type="character" w:customStyle="1" w:styleId="33">
    <w:name w:val="Основной текст с отступом 3 Знак"/>
    <w:basedOn w:val="a0"/>
    <w:link w:val="34"/>
    <w:uiPriority w:val="99"/>
    <w:semiHidden/>
    <w:rsid w:val="006B7A21"/>
    <w:rPr>
      <w:rFonts w:ascii="Arial" w:hAnsi="Arial" w:cs="Arial"/>
      <w:sz w:val="16"/>
      <w:szCs w:val="16"/>
    </w:rPr>
  </w:style>
  <w:style w:type="paragraph" w:styleId="34">
    <w:name w:val="Body Text Indent 3"/>
    <w:basedOn w:val="a"/>
    <w:link w:val="33"/>
    <w:uiPriority w:val="99"/>
    <w:semiHidden/>
    <w:unhideWhenUsed/>
    <w:rsid w:val="006B7A21"/>
    <w:pPr>
      <w:spacing w:after="120"/>
      <w:ind w:left="283"/>
    </w:pPr>
    <w:rPr>
      <w:rFonts w:ascii="Arial" w:hAnsi="Arial" w:cs="Arial"/>
      <w:sz w:val="16"/>
      <w:szCs w:val="16"/>
    </w:rPr>
  </w:style>
  <w:style w:type="character" w:customStyle="1" w:styleId="af9">
    <w:name w:val="Схема документа Знак"/>
    <w:basedOn w:val="a0"/>
    <w:link w:val="afa"/>
    <w:uiPriority w:val="99"/>
    <w:semiHidden/>
    <w:rsid w:val="006B7A21"/>
    <w:rPr>
      <w:rFonts w:ascii="Tahoma" w:hAnsi="Tahoma"/>
      <w:sz w:val="28"/>
      <w:szCs w:val="22"/>
      <w:shd w:val="clear" w:color="auto" w:fill="000080"/>
    </w:rPr>
  </w:style>
  <w:style w:type="paragraph" w:styleId="afa">
    <w:name w:val="Document Map"/>
    <w:basedOn w:val="a"/>
    <w:link w:val="af9"/>
    <w:uiPriority w:val="99"/>
    <w:semiHidden/>
    <w:unhideWhenUsed/>
    <w:rsid w:val="006B7A21"/>
    <w:pPr>
      <w:shd w:val="clear" w:color="auto" w:fill="000080"/>
      <w:ind w:firstLine="709"/>
      <w:jc w:val="both"/>
    </w:pPr>
    <w:rPr>
      <w:rFonts w:ascii="Tahoma" w:hAnsi="Tahoma"/>
      <w:sz w:val="28"/>
      <w:szCs w:val="22"/>
    </w:rPr>
  </w:style>
  <w:style w:type="character" w:customStyle="1" w:styleId="afb">
    <w:name w:val="Текст Знак"/>
    <w:basedOn w:val="a0"/>
    <w:link w:val="afc"/>
    <w:uiPriority w:val="99"/>
    <w:semiHidden/>
    <w:rsid w:val="006B7A21"/>
    <w:rPr>
      <w:rFonts w:ascii="Arial" w:hAnsi="Arial" w:cs="Arial"/>
      <w:color w:val="000000"/>
    </w:rPr>
  </w:style>
  <w:style w:type="paragraph" w:styleId="afc">
    <w:name w:val="Plain Text"/>
    <w:basedOn w:val="a"/>
    <w:link w:val="afb"/>
    <w:uiPriority w:val="99"/>
    <w:semiHidden/>
    <w:unhideWhenUsed/>
    <w:rsid w:val="006B7A21"/>
    <w:pPr>
      <w:spacing w:before="64" w:after="64"/>
    </w:pPr>
    <w:rPr>
      <w:rFonts w:ascii="Arial" w:hAnsi="Arial" w:cs="Arial"/>
      <w:color w:val="000000"/>
    </w:rPr>
  </w:style>
  <w:style w:type="character" w:customStyle="1" w:styleId="afd">
    <w:name w:val="Тема примечания Знак"/>
    <w:basedOn w:val="af1"/>
    <w:link w:val="afe"/>
    <w:uiPriority w:val="99"/>
    <w:semiHidden/>
    <w:rsid w:val="006B7A21"/>
    <w:rPr>
      <w:b/>
      <w:bCs/>
      <w:sz w:val="28"/>
      <w:szCs w:val="22"/>
      <w:lang w:eastAsia="en-US"/>
    </w:rPr>
  </w:style>
  <w:style w:type="paragraph" w:styleId="afe">
    <w:name w:val="annotation subject"/>
    <w:basedOn w:val="af2"/>
    <w:next w:val="af2"/>
    <w:link w:val="afd"/>
    <w:uiPriority w:val="99"/>
    <w:semiHidden/>
    <w:unhideWhenUsed/>
    <w:rsid w:val="006B7A21"/>
    <w:rPr>
      <w:b/>
      <w:bCs/>
    </w:rPr>
  </w:style>
  <w:style w:type="character" w:customStyle="1" w:styleId="aff">
    <w:name w:val="Без интервала Знак"/>
    <w:link w:val="aff0"/>
    <w:uiPriority w:val="1"/>
    <w:locked/>
    <w:rsid w:val="006B7A21"/>
    <w:rPr>
      <w:sz w:val="28"/>
    </w:rPr>
  </w:style>
  <w:style w:type="paragraph" w:styleId="aff0">
    <w:name w:val="No Spacing"/>
    <w:basedOn w:val="a"/>
    <w:link w:val="aff"/>
    <w:uiPriority w:val="1"/>
    <w:qFormat/>
    <w:rsid w:val="006B7A21"/>
    <w:pPr>
      <w:jc w:val="both"/>
    </w:pPr>
    <w:rPr>
      <w:sz w:val="28"/>
    </w:rPr>
  </w:style>
  <w:style w:type="character" w:customStyle="1" w:styleId="aff1">
    <w:name w:val="Абзац списка Знак"/>
    <w:link w:val="aff2"/>
    <w:uiPriority w:val="34"/>
    <w:locked/>
    <w:rsid w:val="006B7A21"/>
    <w:rPr>
      <w:rFonts w:ascii="Calibri" w:hAnsi="Calibri" w:cs="Calibri"/>
      <w:sz w:val="22"/>
      <w:szCs w:val="22"/>
      <w:lang w:eastAsia="en-US"/>
    </w:rPr>
  </w:style>
  <w:style w:type="paragraph" w:styleId="aff2">
    <w:name w:val="List Paragraph"/>
    <w:basedOn w:val="a"/>
    <w:link w:val="aff1"/>
    <w:uiPriority w:val="34"/>
    <w:qFormat/>
    <w:rsid w:val="006B7A21"/>
    <w:pPr>
      <w:spacing w:after="200" w:line="276" w:lineRule="auto"/>
      <w:ind w:left="720"/>
    </w:pPr>
    <w:rPr>
      <w:rFonts w:ascii="Calibri" w:hAnsi="Calibri" w:cs="Calibri"/>
      <w:sz w:val="22"/>
      <w:szCs w:val="22"/>
      <w:lang w:eastAsia="en-US"/>
    </w:rPr>
  </w:style>
  <w:style w:type="paragraph" w:styleId="25">
    <w:name w:val="Quote"/>
    <w:basedOn w:val="a"/>
    <w:next w:val="a"/>
    <w:link w:val="26"/>
    <w:uiPriority w:val="29"/>
    <w:qFormat/>
    <w:rsid w:val="006B7A21"/>
    <w:pPr>
      <w:ind w:firstLine="709"/>
      <w:jc w:val="both"/>
    </w:pPr>
    <w:rPr>
      <w:i/>
      <w:iCs/>
      <w:sz w:val="28"/>
      <w:szCs w:val="22"/>
    </w:rPr>
  </w:style>
  <w:style w:type="character" w:customStyle="1" w:styleId="26">
    <w:name w:val="Цитата 2 Знак"/>
    <w:basedOn w:val="a0"/>
    <w:link w:val="25"/>
    <w:uiPriority w:val="29"/>
    <w:rsid w:val="006B7A21"/>
    <w:rPr>
      <w:i/>
      <w:iCs/>
      <w:sz w:val="28"/>
      <w:szCs w:val="22"/>
    </w:rPr>
  </w:style>
  <w:style w:type="paragraph" w:styleId="aff3">
    <w:name w:val="Intense Quote"/>
    <w:basedOn w:val="a"/>
    <w:next w:val="a"/>
    <w:link w:val="aff4"/>
    <w:uiPriority w:val="30"/>
    <w:qFormat/>
    <w:rsid w:val="006B7A21"/>
    <w:pPr>
      <w:pBdr>
        <w:top w:val="single" w:sz="4" w:space="10" w:color="auto"/>
        <w:bottom w:val="single" w:sz="4" w:space="10" w:color="auto"/>
      </w:pBdr>
      <w:spacing w:before="240" w:after="240" w:line="300" w:lineRule="auto"/>
      <w:ind w:left="1152" w:right="1152" w:firstLine="709"/>
      <w:jc w:val="both"/>
    </w:pPr>
    <w:rPr>
      <w:i/>
      <w:iCs/>
      <w:sz w:val="28"/>
      <w:szCs w:val="22"/>
    </w:rPr>
  </w:style>
  <w:style w:type="character" w:customStyle="1" w:styleId="aff4">
    <w:name w:val="Выделенная цитата Знак"/>
    <w:basedOn w:val="a0"/>
    <w:link w:val="aff3"/>
    <w:uiPriority w:val="30"/>
    <w:rsid w:val="006B7A21"/>
    <w:rPr>
      <w:i/>
      <w:iCs/>
      <w:sz w:val="28"/>
      <w:szCs w:val="22"/>
    </w:rPr>
  </w:style>
  <w:style w:type="paragraph" w:styleId="aff5">
    <w:name w:val="Title"/>
    <w:basedOn w:val="a"/>
    <w:next w:val="a"/>
    <w:link w:val="aff6"/>
    <w:uiPriority w:val="99"/>
    <w:qFormat/>
    <w:rsid w:val="006B7A21"/>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99"/>
    <w:rsid w:val="006B7A21"/>
    <w:rPr>
      <w:rFonts w:asciiTheme="majorHAnsi" w:eastAsiaTheme="majorEastAsia" w:hAnsiTheme="majorHAnsi" w:cstheme="majorBidi"/>
      <w:spacing w:val="-10"/>
      <w:kern w:val="28"/>
      <w:sz w:val="56"/>
      <w:szCs w:val="56"/>
    </w:rPr>
  </w:style>
  <w:style w:type="character" w:customStyle="1" w:styleId="ConsPlusNonformat">
    <w:name w:val="ConsPlusNonformat Знак"/>
    <w:link w:val="ConsPlusNonformat0"/>
    <w:uiPriority w:val="99"/>
    <w:locked/>
    <w:rsid w:val="006B7A21"/>
    <w:rPr>
      <w:rFonts w:ascii="Courier New" w:hAnsi="Courier New" w:cs="Courier New"/>
    </w:rPr>
  </w:style>
  <w:style w:type="paragraph" w:customStyle="1" w:styleId="ConsPlusNonformat0">
    <w:name w:val="ConsPlusNonformat"/>
    <w:link w:val="ConsPlusNonformat"/>
    <w:uiPriority w:val="99"/>
    <w:rsid w:val="006B7A21"/>
    <w:pPr>
      <w:widowControl w:val="0"/>
      <w:autoSpaceDE w:val="0"/>
      <w:autoSpaceDN w:val="0"/>
      <w:adjustRightInd w:val="0"/>
    </w:pPr>
    <w:rPr>
      <w:rFonts w:ascii="Courier New" w:hAnsi="Courier New" w:cs="Courier New"/>
    </w:rPr>
  </w:style>
  <w:style w:type="paragraph" w:customStyle="1" w:styleId="a30">
    <w:name w:val="a3"/>
    <w:basedOn w:val="a"/>
    <w:uiPriority w:val="99"/>
    <w:rsid w:val="006B7A21"/>
    <w:pPr>
      <w:spacing w:before="64" w:after="64"/>
    </w:pPr>
    <w:rPr>
      <w:rFonts w:ascii="Arial" w:hAnsi="Arial" w:cs="Arial"/>
      <w:color w:val="000000"/>
    </w:rPr>
  </w:style>
  <w:style w:type="paragraph" w:customStyle="1" w:styleId="Default">
    <w:name w:val="Default"/>
    <w:rsid w:val="006B7A21"/>
    <w:pPr>
      <w:autoSpaceDE w:val="0"/>
      <w:autoSpaceDN w:val="0"/>
      <w:adjustRightInd w:val="0"/>
    </w:pPr>
    <w:rPr>
      <w:rFonts w:ascii="Arial" w:hAnsi="Arial" w:cs="Arial"/>
      <w:color w:val="000000"/>
      <w:sz w:val="24"/>
      <w:szCs w:val="24"/>
      <w:lang w:eastAsia="en-US"/>
    </w:rPr>
  </w:style>
  <w:style w:type="character" w:customStyle="1" w:styleId="aff7">
    <w:name w:val="Основной текст_"/>
    <w:link w:val="12"/>
    <w:locked/>
    <w:rsid w:val="006B7A21"/>
    <w:rPr>
      <w:b/>
      <w:bCs/>
      <w:spacing w:val="-3"/>
      <w:shd w:val="clear" w:color="auto" w:fill="FFFFFF"/>
    </w:rPr>
  </w:style>
  <w:style w:type="paragraph" w:customStyle="1" w:styleId="12">
    <w:name w:val="Основной текст1"/>
    <w:basedOn w:val="a"/>
    <w:link w:val="aff7"/>
    <w:rsid w:val="006B7A21"/>
    <w:pPr>
      <w:widowControl w:val="0"/>
      <w:shd w:val="clear" w:color="auto" w:fill="FFFFFF"/>
      <w:spacing w:before="600" w:line="278" w:lineRule="exact"/>
      <w:jc w:val="center"/>
    </w:pPr>
    <w:rPr>
      <w:b/>
      <w:bCs/>
      <w:spacing w:val="-3"/>
    </w:rPr>
  </w:style>
  <w:style w:type="character" w:customStyle="1" w:styleId="aff8">
    <w:name w:val="Таб_текст Знак"/>
    <w:link w:val="aff9"/>
    <w:locked/>
    <w:rsid w:val="006B7A21"/>
    <w:rPr>
      <w:sz w:val="24"/>
      <w:szCs w:val="22"/>
    </w:rPr>
  </w:style>
  <w:style w:type="paragraph" w:customStyle="1" w:styleId="aff9">
    <w:name w:val="Таб_текст"/>
    <w:basedOn w:val="aff0"/>
    <w:link w:val="aff8"/>
    <w:qFormat/>
    <w:rsid w:val="006B7A21"/>
    <w:pPr>
      <w:jc w:val="left"/>
    </w:pPr>
    <w:rPr>
      <w:sz w:val="24"/>
      <w:szCs w:val="22"/>
    </w:rPr>
  </w:style>
  <w:style w:type="character" w:customStyle="1" w:styleId="affa">
    <w:name w:val="Таб_заг Знак"/>
    <w:link w:val="affb"/>
    <w:locked/>
    <w:rsid w:val="006B7A21"/>
    <w:rPr>
      <w:sz w:val="24"/>
      <w:szCs w:val="22"/>
    </w:rPr>
  </w:style>
  <w:style w:type="paragraph" w:customStyle="1" w:styleId="affb">
    <w:name w:val="Таб_заг"/>
    <w:basedOn w:val="aff0"/>
    <w:link w:val="affa"/>
    <w:qFormat/>
    <w:rsid w:val="006B7A21"/>
    <w:pPr>
      <w:jc w:val="center"/>
    </w:pPr>
    <w:rPr>
      <w:sz w:val="24"/>
      <w:szCs w:val="22"/>
    </w:rPr>
  </w:style>
  <w:style w:type="character" w:customStyle="1" w:styleId="QuoteChar">
    <w:name w:val="Quote Char"/>
    <w:link w:val="210"/>
    <w:uiPriority w:val="99"/>
    <w:locked/>
    <w:rsid w:val="006B7A21"/>
    <w:rPr>
      <w:i/>
      <w:color w:val="000000"/>
    </w:rPr>
  </w:style>
  <w:style w:type="paragraph" w:customStyle="1" w:styleId="210">
    <w:name w:val="Цитата 21"/>
    <w:basedOn w:val="a"/>
    <w:next w:val="a"/>
    <w:link w:val="QuoteChar"/>
    <w:uiPriority w:val="99"/>
    <w:rsid w:val="006B7A21"/>
    <w:pPr>
      <w:spacing w:after="200" w:line="276" w:lineRule="auto"/>
      <w:ind w:firstLine="709"/>
      <w:jc w:val="both"/>
    </w:pPr>
    <w:rPr>
      <w:i/>
      <w:color w:val="000000"/>
    </w:rPr>
  </w:style>
  <w:style w:type="character" w:customStyle="1" w:styleId="IntenseQuoteChar">
    <w:name w:val="Intense Quote Char"/>
    <w:link w:val="13"/>
    <w:uiPriority w:val="99"/>
    <w:locked/>
    <w:rsid w:val="006B7A21"/>
    <w:rPr>
      <w:b/>
      <w:i/>
      <w:color w:val="4F81BD"/>
    </w:rPr>
  </w:style>
  <w:style w:type="paragraph" w:customStyle="1" w:styleId="13">
    <w:name w:val="Выделенная цитата1"/>
    <w:basedOn w:val="a"/>
    <w:next w:val="a"/>
    <w:link w:val="IntenseQuoteChar"/>
    <w:uiPriority w:val="99"/>
    <w:rsid w:val="006B7A21"/>
    <w:pPr>
      <w:pBdr>
        <w:bottom w:val="single" w:sz="4" w:space="4" w:color="4F81BD"/>
      </w:pBdr>
      <w:spacing w:before="200" w:after="280" w:line="276" w:lineRule="auto"/>
      <w:ind w:left="936" w:right="936" w:firstLine="709"/>
      <w:jc w:val="both"/>
    </w:pPr>
    <w:rPr>
      <w:b/>
      <w:i/>
      <w:color w:val="4F81BD"/>
    </w:rPr>
  </w:style>
  <w:style w:type="character" w:customStyle="1" w:styleId="27">
    <w:name w:val="Основной текст (2)_"/>
    <w:link w:val="28"/>
    <w:locked/>
    <w:rsid w:val="006B7A21"/>
    <w:rPr>
      <w:sz w:val="26"/>
      <w:szCs w:val="26"/>
      <w:shd w:val="clear" w:color="auto" w:fill="FFFFFF"/>
    </w:rPr>
  </w:style>
  <w:style w:type="paragraph" w:customStyle="1" w:styleId="28">
    <w:name w:val="Основной текст (2)"/>
    <w:basedOn w:val="a"/>
    <w:link w:val="27"/>
    <w:rsid w:val="006B7A21"/>
    <w:pPr>
      <w:widowControl w:val="0"/>
      <w:shd w:val="clear" w:color="auto" w:fill="FFFFFF"/>
      <w:spacing w:before="360" w:after="900" w:line="0" w:lineRule="atLeast"/>
      <w:ind w:firstLine="567"/>
      <w:jc w:val="center"/>
    </w:pPr>
    <w:rPr>
      <w:sz w:val="26"/>
      <w:szCs w:val="26"/>
    </w:rPr>
  </w:style>
  <w:style w:type="paragraph" w:customStyle="1" w:styleId="81">
    <w:name w:val="Заголовок 81"/>
    <w:basedOn w:val="a"/>
    <w:next w:val="a"/>
    <w:uiPriority w:val="9"/>
    <w:qFormat/>
    <w:rsid w:val="006B7A21"/>
    <w:pPr>
      <w:ind w:firstLine="709"/>
      <w:jc w:val="both"/>
      <w:outlineLvl w:val="7"/>
    </w:pPr>
    <w:rPr>
      <w:b/>
      <w:bCs/>
      <w:color w:val="7F7F7F"/>
    </w:rPr>
  </w:style>
  <w:style w:type="character" w:styleId="affc">
    <w:name w:val="Subtle Emphasis"/>
    <w:uiPriority w:val="19"/>
    <w:qFormat/>
    <w:rsid w:val="006B7A21"/>
    <w:rPr>
      <w:i/>
      <w:iCs/>
    </w:rPr>
  </w:style>
  <w:style w:type="character" w:styleId="affd">
    <w:name w:val="Intense Emphasis"/>
    <w:uiPriority w:val="21"/>
    <w:qFormat/>
    <w:rsid w:val="006B7A21"/>
    <w:rPr>
      <w:b/>
      <w:bCs/>
      <w:i/>
      <w:iCs/>
    </w:rPr>
  </w:style>
  <w:style w:type="character" w:styleId="affe">
    <w:name w:val="Subtle Reference"/>
    <w:uiPriority w:val="31"/>
    <w:qFormat/>
    <w:rsid w:val="006B7A21"/>
    <w:rPr>
      <w:smallCaps/>
    </w:rPr>
  </w:style>
  <w:style w:type="character" w:styleId="afff">
    <w:name w:val="Intense Reference"/>
    <w:uiPriority w:val="32"/>
    <w:qFormat/>
    <w:rsid w:val="006B7A21"/>
    <w:rPr>
      <w:b/>
      <w:bCs/>
      <w:smallCaps/>
    </w:rPr>
  </w:style>
  <w:style w:type="character" w:styleId="afff0">
    <w:name w:val="Book Title"/>
    <w:uiPriority w:val="33"/>
    <w:qFormat/>
    <w:rsid w:val="006B7A21"/>
    <w:rPr>
      <w:i/>
      <w:iCs/>
      <w:smallCaps/>
      <w:spacing w:val="5"/>
    </w:rPr>
  </w:style>
  <w:style w:type="paragraph" w:customStyle="1" w:styleId="ConsPlusNormal">
    <w:name w:val="ConsPlusNormal"/>
    <w:rsid w:val="00CF077F"/>
    <w:pPr>
      <w:widowControl w:val="0"/>
      <w:autoSpaceDE w:val="0"/>
      <w:autoSpaceDN w:val="0"/>
    </w:pPr>
    <w:rPr>
      <w:rFonts w:ascii="Calibri" w:hAnsi="Calibri" w:cs="Calibri"/>
      <w:sz w:val="22"/>
    </w:rPr>
  </w:style>
  <w:style w:type="numbering" w:customStyle="1" w:styleId="14">
    <w:name w:val="Нет списка1"/>
    <w:next w:val="a2"/>
    <w:uiPriority w:val="99"/>
    <w:semiHidden/>
    <w:unhideWhenUsed/>
    <w:rsid w:val="00A20CAE"/>
  </w:style>
  <w:style w:type="paragraph" w:styleId="afff1">
    <w:name w:val="Normal (Web)"/>
    <w:basedOn w:val="a"/>
    <w:uiPriority w:val="99"/>
    <w:unhideWhenUsed/>
    <w:rsid w:val="00A20CAE"/>
    <w:pPr>
      <w:spacing w:before="100" w:beforeAutospacing="1" w:after="100" w:afterAutospacing="1"/>
    </w:pPr>
    <w:rPr>
      <w:sz w:val="24"/>
      <w:szCs w:val="24"/>
    </w:rPr>
  </w:style>
  <w:style w:type="paragraph" w:customStyle="1" w:styleId="ConsPlusTitle">
    <w:name w:val="ConsPlusTitle"/>
    <w:rsid w:val="00A20CAE"/>
    <w:pPr>
      <w:widowControl w:val="0"/>
      <w:autoSpaceDE w:val="0"/>
      <w:autoSpaceDN w:val="0"/>
    </w:pPr>
    <w:rPr>
      <w:rFonts w:ascii="Calibri" w:hAnsi="Calibri" w:cs="Calibri"/>
      <w:b/>
      <w:sz w:val="22"/>
    </w:rPr>
  </w:style>
  <w:style w:type="paragraph" w:customStyle="1" w:styleId="ConsPlusCell">
    <w:name w:val="ConsPlusCell"/>
    <w:uiPriority w:val="99"/>
    <w:rsid w:val="00A20CAE"/>
    <w:pPr>
      <w:autoSpaceDE w:val="0"/>
      <w:autoSpaceDN w:val="0"/>
      <w:adjustRightInd w:val="0"/>
    </w:pPr>
    <w:rPr>
      <w:rFonts w:ascii="Courier New" w:eastAsia="Calibri" w:hAnsi="Courier New" w:cs="Courier New"/>
      <w:lang w:eastAsia="en-US"/>
    </w:rPr>
  </w:style>
  <w:style w:type="paragraph" w:customStyle="1" w:styleId="ConsPlusJurTerm">
    <w:name w:val="ConsPlusJurTerm"/>
    <w:uiPriority w:val="99"/>
    <w:rsid w:val="00A20CAE"/>
    <w:pPr>
      <w:autoSpaceDE w:val="0"/>
      <w:autoSpaceDN w:val="0"/>
      <w:adjustRightInd w:val="0"/>
    </w:pPr>
    <w:rPr>
      <w:rFonts w:ascii="Tahoma" w:eastAsia="Calibri" w:hAnsi="Tahoma" w:cs="Tahoma"/>
      <w:sz w:val="26"/>
      <w:szCs w:val="26"/>
      <w:lang w:eastAsia="en-US"/>
    </w:rPr>
  </w:style>
  <w:style w:type="paragraph" w:customStyle="1" w:styleId="afff2">
    <w:name w:val="Содержимое таблицы"/>
    <w:basedOn w:val="a"/>
    <w:rsid w:val="00A20CAE"/>
    <w:pPr>
      <w:widowControl w:val="0"/>
      <w:suppressLineNumbers/>
      <w:suppressAutoHyphens/>
    </w:pPr>
    <w:rPr>
      <w:rFonts w:eastAsia="Lucida Sans Unicode"/>
      <w:sz w:val="24"/>
      <w:szCs w:val="24"/>
    </w:rPr>
  </w:style>
  <w:style w:type="paragraph" w:customStyle="1" w:styleId="ConsNormal">
    <w:name w:val="ConsNormal"/>
    <w:rsid w:val="00A20CAE"/>
    <w:pPr>
      <w:widowControl w:val="0"/>
      <w:autoSpaceDE w:val="0"/>
      <w:autoSpaceDN w:val="0"/>
      <w:adjustRightInd w:val="0"/>
      <w:ind w:right="19772" w:firstLine="720"/>
    </w:pPr>
    <w:rPr>
      <w:rFonts w:ascii="Arial" w:hAnsi="Arial" w:cs="Arial"/>
    </w:rPr>
  </w:style>
  <w:style w:type="table" w:styleId="afff3">
    <w:name w:val="Table Grid"/>
    <w:basedOn w:val="a1"/>
    <w:uiPriority w:val="59"/>
    <w:rsid w:val="00A20C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Hyperlink"/>
    <w:basedOn w:val="a0"/>
    <w:uiPriority w:val="99"/>
    <w:unhideWhenUsed/>
    <w:rsid w:val="00A20CAE"/>
    <w:rPr>
      <w:color w:val="0000FF"/>
      <w:u w:val="single"/>
    </w:rPr>
  </w:style>
  <w:style w:type="character" w:styleId="afff5">
    <w:name w:val="FollowedHyperlink"/>
    <w:basedOn w:val="a0"/>
    <w:uiPriority w:val="99"/>
    <w:unhideWhenUsed/>
    <w:rsid w:val="00A20CAE"/>
    <w:rPr>
      <w:color w:val="800080"/>
      <w:u w:val="single"/>
    </w:rPr>
  </w:style>
  <w:style w:type="paragraph" w:customStyle="1" w:styleId="formattext">
    <w:name w:val="formattext"/>
    <w:basedOn w:val="a"/>
    <w:rsid w:val="00A20CAE"/>
    <w:pPr>
      <w:spacing w:before="100" w:beforeAutospacing="1" w:after="100" w:afterAutospacing="1"/>
    </w:pPr>
    <w:rPr>
      <w:sz w:val="24"/>
      <w:szCs w:val="24"/>
    </w:rPr>
  </w:style>
  <w:style w:type="character" w:styleId="afff6">
    <w:name w:val="line number"/>
    <w:basedOn w:val="a0"/>
    <w:semiHidden/>
    <w:unhideWhenUsed/>
    <w:rsid w:val="00A20CAE"/>
  </w:style>
  <w:style w:type="paragraph" w:customStyle="1" w:styleId="310">
    <w:name w:val="Основной текст с отступом 31"/>
    <w:basedOn w:val="a"/>
    <w:rsid w:val="00A20CAE"/>
    <w:pPr>
      <w:widowControl w:val="0"/>
      <w:shd w:val="clear" w:color="auto" w:fill="FFFFFF"/>
      <w:suppressAutoHyphens/>
      <w:spacing w:after="120"/>
      <w:ind w:left="283" w:firstLine="709"/>
      <w:jc w:val="both"/>
    </w:pPr>
    <w:rPr>
      <w:color w:val="000000"/>
      <w:spacing w:val="-1"/>
      <w:sz w:val="16"/>
      <w:szCs w:val="16"/>
      <w:lang w:eastAsia="ar-SA"/>
    </w:rPr>
  </w:style>
  <w:style w:type="numbering" w:customStyle="1" w:styleId="29">
    <w:name w:val="Нет списка2"/>
    <w:next w:val="a2"/>
    <w:uiPriority w:val="99"/>
    <w:semiHidden/>
    <w:unhideWhenUsed/>
    <w:rsid w:val="00282B55"/>
  </w:style>
  <w:style w:type="table" w:customStyle="1" w:styleId="15">
    <w:name w:val="Сетка таблицы1"/>
    <w:basedOn w:val="a1"/>
    <w:next w:val="afff3"/>
    <w:uiPriority w:val="59"/>
    <w:rsid w:val="00282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Нормальный (таблица)"/>
    <w:basedOn w:val="a"/>
    <w:next w:val="a"/>
    <w:uiPriority w:val="99"/>
    <w:rsid w:val="00282B55"/>
    <w:pPr>
      <w:widowControl w:val="0"/>
      <w:autoSpaceDE w:val="0"/>
      <w:autoSpaceDN w:val="0"/>
      <w:adjustRightInd w:val="0"/>
      <w:jc w:val="both"/>
    </w:pPr>
    <w:rPr>
      <w:rFonts w:ascii="Arial" w:hAnsi="Arial" w:cs="Arial"/>
      <w:sz w:val="24"/>
      <w:szCs w:val="24"/>
    </w:rPr>
  </w:style>
  <w:style w:type="paragraph" w:customStyle="1" w:styleId="afff8">
    <w:name w:val="Прижатый влево"/>
    <w:basedOn w:val="a"/>
    <w:next w:val="a"/>
    <w:uiPriority w:val="99"/>
    <w:rsid w:val="00282B55"/>
    <w:pPr>
      <w:widowControl w:val="0"/>
      <w:autoSpaceDE w:val="0"/>
      <w:autoSpaceDN w:val="0"/>
      <w:adjustRightInd w:val="0"/>
    </w:pPr>
    <w:rPr>
      <w:rFonts w:ascii="Arial" w:hAnsi="Arial" w:cs="Arial"/>
      <w:sz w:val="24"/>
      <w:szCs w:val="24"/>
    </w:rPr>
  </w:style>
  <w:style w:type="paragraph" w:customStyle="1" w:styleId="211">
    <w:name w:val="Основной текст 21"/>
    <w:basedOn w:val="a"/>
    <w:rsid w:val="00FC2414"/>
    <w:pPr>
      <w:widowControl w:val="0"/>
      <w:overflowPunct w:val="0"/>
      <w:autoSpaceDE w:val="0"/>
      <w:autoSpaceDN w:val="0"/>
      <w:adjustRightInd w:val="0"/>
      <w:spacing w:line="338" w:lineRule="auto"/>
      <w:ind w:left="400"/>
      <w:jc w:val="center"/>
    </w:pPr>
    <w:rPr>
      <w:rFonts w:ascii="Courier New" w:hAnsi="Courier New"/>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50044">
      <w:bodyDiv w:val="1"/>
      <w:marLeft w:val="0"/>
      <w:marRight w:val="0"/>
      <w:marTop w:val="0"/>
      <w:marBottom w:val="0"/>
      <w:divBdr>
        <w:top w:val="none" w:sz="0" w:space="0" w:color="auto"/>
        <w:left w:val="none" w:sz="0" w:space="0" w:color="auto"/>
        <w:bottom w:val="none" w:sz="0" w:space="0" w:color="auto"/>
        <w:right w:val="none" w:sz="0" w:space="0" w:color="auto"/>
      </w:divBdr>
    </w:div>
    <w:div w:id="1008757269">
      <w:bodyDiv w:val="1"/>
      <w:marLeft w:val="0"/>
      <w:marRight w:val="0"/>
      <w:marTop w:val="0"/>
      <w:marBottom w:val="0"/>
      <w:divBdr>
        <w:top w:val="none" w:sz="0" w:space="0" w:color="auto"/>
        <w:left w:val="none" w:sz="0" w:space="0" w:color="auto"/>
        <w:bottom w:val="none" w:sz="0" w:space="0" w:color="auto"/>
        <w:right w:val="none" w:sz="0" w:space="0" w:color="auto"/>
      </w:divBdr>
    </w:div>
    <w:div w:id="1402869029">
      <w:bodyDiv w:val="1"/>
      <w:marLeft w:val="0"/>
      <w:marRight w:val="0"/>
      <w:marTop w:val="0"/>
      <w:marBottom w:val="0"/>
      <w:divBdr>
        <w:top w:val="none" w:sz="0" w:space="0" w:color="auto"/>
        <w:left w:val="none" w:sz="0" w:space="0" w:color="auto"/>
        <w:bottom w:val="none" w:sz="0" w:space="0" w:color="auto"/>
        <w:right w:val="none" w:sz="0" w:space="0" w:color="auto"/>
      </w:divBdr>
    </w:div>
    <w:div w:id="1749576136">
      <w:bodyDiv w:val="1"/>
      <w:marLeft w:val="0"/>
      <w:marRight w:val="0"/>
      <w:marTop w:val="0"/>
      <w:marBottom w:val="0"/>
      <w:divBdr>
        <w:top w:val="none" w:sz="0" w:space="0" w:color="auto"/>
        <w:left w:val="none" w:sz="0" w:space="0" w:color="auto"/>
        <w:bottom w:val="none" w:sz="0" w:space="0" w:color="auto"/>
        <w:right w:val="none" w:sz="0" w:space="0" w:color="auto"/>
      </w:divBdr>
    </w:div>
    <w:div w:id="1972859847">
      <w:bodyDiv w:val="1"/>
      <w:marLeft w:val="0"/>
      <w:marRight w:val="0"/>
      <w:marTop w:val="0"/>
      <w:marBottom w:val="0"/>
      <w:divBdr>
        <w:top w:val="none" w:sz="0" w:space="0" w:color="auto"/>
        <w:left w:val="none" w:sz="0" w:space="0" w:color="auto"/>
        <w:bottom w:val="none" w:sz="0" w:space="0" w:color="auto"/>
        <w:right w:val="none" w:sz="0" w:space="0" w:color="auto"/>
      </w:divBdr>
    </w:div>
    <w:div w:id="202022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horova_EV.ADMIN\Desktop\&#1064;&#1072;&#1073;&#1083;&#1086;&#1085;&#1099;-&#1090;&#1077;&#1082;&#1091;&#1097;&#1080;&#1077;\&#1055;&#1054;&#1057;&#1058;&#1040;&#1053;&#1054;&#1042;&#1051;&#1045;&#1053;&#1048;&#1045;%20&#1055;&#1088;&#1072;&#1074;&#1080;&#1090;&#1077;&#1083;&#1100;&#1089;&#1090;&#1074;&#1072;-2019.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344E3E-EA96-433E-9A18-AC90C36F8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Правительства-2019</Template>
  <TotalTime>577</TotalTime>
  <Pages>1</Pages>
  <Words>6640</Words>
  <Characters>37851</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Ростовская область</Company>
  <LinksUpToDate>false</LinksUpToDate>
  <CharactersWithSpaces>44403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Прохорова Елена Викторовна</dc:creator>
  <cp:lastModifiedBy>МБУ</cp:lastModifiedBy>
  <cp:revision>63</cp:revision>
  <cp:lastPrinted>2021-12-21T09:50:00Z</cp:lastPrinted>
  <dcterms:created xsi:type="dcterms:W3CDTF">2021-12-15T10:13:00Z</dcterms:created>
  <dcterms:modified xsi:type="dcterms:W3CDTF">2022-02-14T08:41:00Z</dcterms:modified>
</cp:coreProperties>
</file>